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E73EF" w14:textId="53B5B299" w:rsidR="006614AA" w:rsidRPr="00EE086B" w:rsidRDefault="00972A3F" w:rsidP="006614AA">
      <w:pPr>
        <w:widowControl w:val="0"/>
        <w:rPr>
          <w:rFonts w:ascii="Source Sans Pro" w:eastAsia="Times New Roman" w:hAnsi="Source Sans Pro" w:cs="Calibri"/>
          <w:b/>
          <w:bCs/>
          <w:color w:val="FFFF00"/>
          <w:kern w:val="28"/>
          <w:bdr w:val="none" w:sz="0" w:space="0" w:color="auto"/>
          <w:lang w:val="en-GB" w:eastAsia="en-GB"/>
          <w14:cntxtAlts/>
        </w:rPr>
      </w:pPr>
      <w:r w:rsidRPr="00EE086B">
        <w:rPr>
          <w:rFonts w:ascii="Source Sans Pro" w:hAnsi="Source Sans Pro" w:cs="Arial"/>
          <w:b/>
          <w:bCs/>
          <w:color w:val="0070C0"/>
        </w:rPr>
        <w:t xml:space="preserve">Job Title: </w:t>
      </w:r>
      <w:r w:rsidRPr="00EE086B">
        <w:rPr>
          <w:rFonts w:ascii="Source Sans Pro" w:hAnsi="Source Sans Pro" w:cs="Arial"/>
          <w:b/>
          <w:bCs/>
        </w:rPr>
        <w:tab/>
      </w:r>
      <w:r w:rsidR="007A2937">
        <w:rPr>
          <w:rFonts w:ascii="Source Sans Pro" w:hAnsi="Source Sans Pro" w:cs="Arial"/>
          <w:b/>
          <w:bCs/>
        </w:rPr>
        <w:t>Finance Manager</w:t>
      </w:r>
    </w:p>
    <w:p w14:paraId="0B725E2F" w14:textId="77777777" w:rsidR="006614AA" w:rsidRPr="00EE086B" w:rsidRDefault="006614AA" w:rsidP="006614AA">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85" w:lineRule="auto"/>
        <w:rPr>
          <w:rFonts w:ascii="Source Sans Pro" w:eastAsia="Times New Roman" w:hAnsi="Source Sans Pro" w:cs="Calibri"/>
          <w:color w:val="000000"/>
          <w:kern w:val="28"/>
          <w:bdr w:val="none" w:sz="0" w:space="0" w:color="auto"/>
          <w:lang w:val="en-GB" w:eastAsia="en-GB"/>
          <w14:cntxtAlts/>
        </w:rPr>
      </w:pPr>
      <w:r w:rsidRPr="00EE086B">
        <w:rPr>
          <w:rFonts w:ascii="Source Sans Pro" w:eastAsia="Times New Roman" w:hAnsi="Source Sans Pro" w:cs="Calibri"/>
          <w:color w:val="000000"/>
          <w:kern w:val="28"/>
          <w:bdr w:val="none" w:sz="0" w:space="0" w:color="auto"/>
          <w:lang w:val="en-GB" w:eastAsia="en-GB"/>
          <w14:cntxtAlts/>
        </w:rPr>
        <w:t> </w:t>
      </w:r>
    </w:p>
    <w:p w14:paraId="7AF3301B" w14:textId="6622D25A" w:rsidR="00972A3F" w:rsidRPr="00EE086B" w:rsidRDefault="00972A3F" w:rsidP="00972A3F">
      <w:pPr>
        <w:rPr>
          <w:rFonts w:ascii="Source Sans Pro" w:hAnsi="Source Sans Pro" w:cs="Arial"/>
          <w:b/>
          <w:bCs/>
        </w:rPr>
      </w:pPr>
      <w:r w:rsidRPr="00EE086B">
        <w:rPr>
          <w:rFonts w:ascii="Source Sans Pro" w:hAnsi="Source Sans Pro" w:cs="Arial"/>
          <w:b/>
          <w:bCs/>
          <w:color w:val="0070C0"/>
        </w:rPr>
        <w:t xml:space="preserve">Salary: </w:t>
      </w:r>
      <w:r w:rsidRPr="00EE086B">
        <w:rPr>
          <w:rFonts w:ascii="Source Sans Pro" w:hAnsi="Source Sans Pro" w:cs="Arial"/>
          <w:b/>
          <w:bCs/>
          <w:color w:val="0070C0"/>
        </w:rPr>
        <w:tab/>
      </w:r>
      <w:r w:rsidR="00654542" w:rsidRPr="00EE086B">
        <w:rPr>
          <w:rFonts w:ascii="Source Sans Pro" w:hAnsi="Source Sans Pro" w:cs="Arial"/>
        </w:rPr>
        <w:t>£</w:t>
      </w:r>
      <w:r w:rsidR="001B0E3D">
        <w:rPr>
          <w:rFonts w:ascii="Source Sans Pro" w:hAnsi="Source Sans Pro" w:cs="Arial"/>
        </w:rPr>
        <w:t xml:space="preserve">37,304 to </w:t>
      </w:r>
      <w:r w:rsidR="00B56849">
        <w:rPr>
          <w:rFonts w:ascii="Source Sans Pro" w:hAnsi="Source Sans Pro" w:cs="Arial"/>
        </w:rPr>
        <w:t>£42,853 depending upon experience</w:t>
      </w:r>
    </w:p>
    <w:p w14:paraId="5E89709F" w14:textId="77777777" w:rsidR="00972A3F" w:rsidRPr="00EE086B" w:rsidRDefault="00972A3F" w:rsidP="00972A3F">
      <w:pPr>
        <w:rPr>
          <w:rFonts w:ascii="Source Sans Pro" w:hAnsi="Source Sans Pro" w:cs="Arial"/>
          <w:b/>
          <w:bCs/>
        </w:rPr>
      </w:pPr>
    </w:p>
    <w:p w14:paraId="59B2647E" w14:textId="36D4A427" w:rsidR="00972A3F" w:rsidRPr="00EE086B" w:rsidRDefault="00972A3F" w:rsidP="00972A3F">
      <w:pPr>
        <w:rPr>
          <w:rFonts w:ascii="Source Sans Pro" w:hAnsi="Source Sans Pro" w:cs="Arial"/>
          <w:b/>
          <w:bCs/>
        </w:rPr>
      </w:pPr>
      <w:r w:rsidRPr="00EE086B">
        <w:rPr>
          <w:rFonts w:ascii="Source Sans Pro" w:hAnsi="Source Sans Pro" w:cs="Arial"/>
          <w:b/>
          <w:bCs/>
          <w:color w:val="0070C0"/>
        </w:rPr>
        <w:t xml:space="preserve">Location: </w:t>
      </w:r>
      <w:r w:rsidRPr="00EE086B">
        <w:rPr>
          <w:rFonts w:ascii="Source Sans Pro" w:hAnsi="Source Sans Pro" w:cs="Arial"/>
          <w:b/>
          <w:bCs/>
        </w:rPr>
        <w:tab/>
      </w:r>
      <w:r w:rsidR="000C7C4F" w:rsidRPr="00EE086B">
        <w:rPr>
          <w:rFonts w:ascii="Source Sans Pro" w:hAnsi="Source Sans Pro" w:cs="Arial"/>
        </w:rPr>
        <w:t>Across BLGC sites</w:t>
      </w:r>
      <w:r w:rsidR="00981664" w:rsidRPr="00EE086B">
        <w:rPr>
          <w:rFonts w:ascii="Source Sans Pro" w:hAnsi="Source Sans Pro" w:cs="Arial"/>
        </w:rPr>
        <w:t xml:space="preserve"> and </w:t>
      </w:r>
      <w:r w:rsidR="004A5906" w:rsidRPr="00EE086B">
        <w:rPr>
          <w:rFonts w:ascii="Source Sans Pro" w:hAnsi="Source Sans Pro" w:cs="Arial"/>
        </w:rPr>
        <w:t>hybrid working</w:t>
      </w:r>
    </w:p>
    <w:p w14:paraId="2BC622B9" w14:textId="77777777" w:rsidR="00972A3F" w:rsidRPr="00EE086B" w:rsidRDefault="00972A3F" w:rsidP="00972A3F">
      <w:pPr>
        <w:rPr>
          <w:rFonts w:ascii="Source Sans Pro" w:hAnsi="Source Sans Pro" w:cs="Arial"/>
          <w:b/>
          <w:bCs/>
        </w:rPr>
      </w:pPr>
    </w:p>
    <w:p w14:paraId="6B2ECABA" w14:textId="225E14C2" w:rsidR="00972A3F" w:rsidRPr="00EE086B" w:rsidRDefault="00972A3F" w:rsidP="00972A3F">
      <w:pPr>
        <w:rPr>
          <w:rFonts w:ascii="Source Sans Pro" w:hAnsi="Source Sans Pro" w:cs="Arial"/>
          <w:b/>
          <w:bCs/>
        </w:rPr>
      </w:pPr>
      <w:r w:rsidRPr="00EE086B">
        <w:rPr>
          <w:rFonts w:ascii="Source Sans Pro" w:hAnsi="Source Sans Pro" w:cs="Arial"/>
          <w:b/>
          <w:bCs/>
          <w:color w:val="0070C0"/>
        </w:rPr>
        <w:t xml:space="preserve">Reports to: </w:t>
      </w:r>
      <w:r w:rsidRPr="00EE086B">
        <w:rPr>
          <w:rFonts w:ascii="Source Sans Pro" w:hAnsi="Source Sans Pro" w:cs="Arial"/>
          <w:b/>
          <w:bCs/>
        </w:rPr>
        <w:tab/>
      </w:r>
      <w:r w:rsidR="00396AD5">
        <w:rPr>
          <w:rFonts w:ascii="Source Sans Pro" w:hAnsi="Source Sans Pro" w:cs="Arial"/>
          <w:b/>
          <w:bCs/>
        </w:rPr>
        <w:t>Directo</w:t>
      </w:r>
      <w:r w:rsidR="00D172EA">
        <w:rPr>
          <w:rFonts w:ascii="Source Sans Pro" w:hAnsi="Source Sans Pro" w:cs="Arial"/>
          <w:b/>
          <w:bCs/>
        </w:rPr>
        <w:t>r</w:t>
      </w:r>
      <w:r w:rsidR="007A2937">
        <w:rPr>
          <w:rFonts w:ascii="Source Sans Pro" w:hAnsi="Source Sans Pro" w:cs="Arial"/>
          <w:b/>
          <w:bCs/>
        </w:rPr>
        <w:t xml:space="preserve"> of Finance</w:t>
      </w:r>
    </w:p>
    <w:p w14:paraId="7D243242" w14:textId="77777777" w:rsidR="00AE28B7" w:rsidRPr="00EE086B" w:rsidRDefault="00AE28B7" w:rsidP="00972A3F">
      <w:pPr>
        <w:rPr>
          <w:rFonts w:ascii="Source Sans Pro" w:hAnsi="Source Sans Pro" w:cs="Arial"/>
          <w:b/>
          <w:bCs/>
        </w:rPr>
      </w:pPr>
    </w:p>
    <w:p w14:paraId="70A9155F" w14:textId="321A44E9" w:rsidR="00972A3F" w:rsidRPr="00EE086B" w:rsidRDefault="00972A3F" w:rsidP="00972A3F">
      <w:pPr>
        <w:rPr>
          <w:rFonts w:ascii="Source Sans Pro" w:hAnsi="Source Sans Pro" w:cs="Arial"/>
          <w:b/>
          <w:bCs/>
        </w:rPr>
      </w:pPr>
      <w:r w:rsidRPr="00EE086B">
        <w:rPr>
          <w:rFonts w:ascii="Source Sans Pro" w:hAnsi="Source Sans Pro" w:cs="Arial"/>
          <w:b/>
          <w:bCs/>
          <w:color w:val="0070C0"/>
        </w:rPr>
        <w:t>Contract:</w:t>
      </w:r>
      <w:r w:rsidRPr="00EE086B">
        <w:rPr>
          <w:rFonts w:ascii="Source Sans Pro" w:hAnsi="Source Sans Pro" w:cs="Arial"/>
          <w:b/>
          <w:bCs/>
          <w:color w:val="FF0066"/>
        </w:rPr>
        <w:tab/>
      </w:r>
      <w:r w:rsidR="0062348E" w:rsidRPr="00EE086B">
        <w:rPr>
          <w:rFonts w:ascii="Source Sans Pro" w:hAnsi="Source Sans Pro" w:cs="Calibri"/>
        </w:rPr>
        <w:t>Permanent</w:t>
      </w:r>
    </w:p>
    <w:p w14:paraId="21A5C00B" w14:textId="77777777" w:rsidR="00972A3F" w:rsidRPr="00EE086B" w:rsidRDefault="00972A3F" w:rsidP="00972A3F">
      <w:pPr>
        <w:ind w:left="2160" w:hanging="2160"/>
        <w:rPr>
          <w:rFonts w:ascii="Source Sans Pro" w:hAnsi="Source Sans Pro" w:cs="Arial"/>
          <w:b/>
          <w:bCs/>
        </w:rPr>
      </w:pPr>
    </w:p>
    <w:p w14:paraId="6EC53A70" w14:textId="499A7DC1" w:rsidR="00972A3F" w:rsidRPr="00EE086B" w:rsidRDefault="00972A3F" w:rsidP="00972A3F">
      <w:pPr>
        <w:rPr>
          <w:rFonts w:ascii="Source Sans Pro" w:hAnsi="Source Sans Pro" w:cs="Arial"/>
        </w:rPr>
      </w:pPr>
      <w:r w:rsidRPr="00EE086B">
        <w:rPr>
          <w:rFonts w:ascii="Source Sans Pro" w:hAnsi="Source Sans Pro" w:cs="Arial"/>
          <w:b/>
          <w:bCs/>
          <w:color w:val="0070C0"/>
        </w:rPr>
        <w:t xml:space="preserve">Hours: </w:t>
      </w:r>
      <w:r w:rsidR="000C7C4F" w:rsidRPr="00EE086B">
        <w:rPr>
          <w:rFonts w:ascii="Source Sans Pro" w:hAnsi="Source Sans Pro" w:cs="Arial"/>
          <w:b/>
          <w:bCs/>
          <w:color w:val="0070C0"/>
        </w:rPr>
        <w:tab/>
      </w:r>
      <w:r w:rsidR="0062348E" w:rsidRPr="00EE086B">
        <w:rPr>
          <w:rFonts w:ascii="Source Sans Pro" w:hAnsi="Source Sans Pro" w:cs="Arial"/>
        </w:rPr>
        <w:t>35 hours</w:t>
      </w:r>
      <w:r w:rsidR="00981664" w:rsidRPr="00EE086B">
        <w:rPr>
          <w:rFonts w:ascii="Source Sans Pro" w:hAnsi="Source Sans Pro" w:cs="Arial"/>
        </w:rPr>
        <w:t xml:space="preserve"> varied work pattern</w:t>
      </w:r>
    </w:p>
    <w:p w14:paraId="1F5FCFBA" w14:textId="77777777" w:rsidR="00972A3F" w:rsidRPr="00EE086B" w:rsidRDefault="00972A3F" w:rsidP="00972A3F">
      <w:pPr>
        <w:ind w:left="2160" w:hanging="2160"/>
        <w:rPr>
          <w:rFonts w:ascii="Source Sans Pro" w:hAnsi="Source Sans Pro" w:cs="Arial"/>
          <w:b/>
          <w:bCs/>
        </w:rPr>
      </w:pPr>
    </w:p>
    <w:p w14:paraId="51D7DBEC" w14:textId="77777777" w:rsidR="00972A3F" w:rsidRPr="00EE086B" w:rsidRDefault="00972A3F" w:rsidP="00972A3F">
      <w:pPr>
        <w:pStyle w:val="BodyText"/>
        <w:spacing w:before="37"/>
        <w:ind w:right="838"/>
        <w:jc w:val="both"/>
        <w:rPr>
          <w:rFonts w:ascii="Source Sans Pro" w:hAnsi="Source Sans Pro" w:cs="Arial"/>
          <w:b/>
          <w:bCs/>
          <w:color w:val="0070C0"/>
          <w:sz w:val="24"/>
          <w:szCs w:val="24"/>
        </w:rPr>
      </w:pPr>
      <w:r w:rsidRPr="00EE086B">
        <w:rPr>
          <w:rFonts w:ascii="Source Sans Pro" w:hAnsi="Source Sans Pro" w:cs="Arial"/>
          <w:b/>
          <w:bCs/>
          <w:color w:val="0070C0"/>
          <w:sz w:val="24"/>
          <w:szCs w:val="24"/>
        </w:rPr>
        <w:t>The Charity</w:t>
      </w:r>
    </w:p>
    <w:p w14:paraId="611CC79F" w14:textId="77777777" w:rsidR="00972A3F" w:rsidRPr="00EE086B" w:rsidRDefault="00972A3F" w:rsidP="00972A3F">
      <w:pPr>
        <w:pStyle w:val="BodyText"/>
        <w:spacing w:before="37"/>
        <w:ind w:right="838"/>
        <w:jc w:val="both"/>
        <w:rPr>
          <w:rFonts w:ascii="Source Sans Pro" w:hAnsi="Source Sans Pro" w:cs="Arial"/>
          <w:b/>
          <w:bCs/>
          <w:color w:val="00B050"/>
          <w:sz w:val="24"/>
          <w:szCs w:val="24"/>
        </w:rPr>
      </w:pPr>
    </w:p>
    <w:p w14:paraId="28230544" w14:textId="77777777" w:rsidR="00522536" w:rsidRPr="00EE086B" w:rsidRDefault="00972A3F" w:rsidP="00972A3F">
      <w:pPr>
        <w:jc w:val="both"/>
        <w:rPr>
          <w:rFonts w:ascii="Source Sans Pro" w:eastAsiaTheme="minorEastAsia" w:hAnsi="Source Sans Pro" w:cs="Arial"/>
        </w:rPr>
      </w:pPr>
      <w:r w:rsidRPr="00EE086B">
        <w:rPr>
          <w:rFonts w:ascii="Source Sans Pro" w:eastAsiaTheme="minorEastAsia" w:hAnsi="Source Sans Pro" w:cs="Arial"/>
        </w:rPr>
        <w:t xml:space="preserve">Bolton Lads &amp; Girls Club (BLGC) is an innovative, dynamic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628DC7C2" w14:textId="77777777" w:rsidR="00544126" w:rsidRPr="00EE086B" w:rsidRDefault="00544126" w:rsidP="00972A3F">
      <w:pPr>
        <w:jc w:val="both"/>
        <w:rPr>
          <w:rFonts w:ascii="Source Sans Pro" w:eastAsiaTheme="minorEastAsia" w:hAnsi="Source Sans Pro" w:cs="Arial"/>
        </w:rPr>
      </w:pPr>
    </w:p>
    <w:p w14:paraId="3D6358E0" w14:textId="56FEBCD6" w:rsidR="00972A3F" w:rsidRPr="00EE086B" w:rsidRDefault="00972A3F" w:rsidP="00972A3F">
      <w:pPr>
        <w:jc w:val="both"/>
        <w:rPr>
          <w:rFonts w:ascii="Source Sans Pro" w:hAnsi="Source Sans Pro" w:cs="Arial"/>
          <w:bCs/>
        </w:rPr>
      </w:pPr>
      <w:r w:rsidRPr="00EE086B">
        <w:rPr>
          <w:rFonts w:ascii="Source Sans Pro" w:eastAsiaTheme="minorEastAsia" w:hAnsi="Source Sans Pro" w:cs="Arial"/>
        </w:rPr>
        <w:t>Open 51 weeks of the year, we provide a vast array of opportunities to improve the lives of our 4,000 active members through universal and targeted services.  We employ around 100 people and have the support and commitment of 100</w:t>
      </w:r>
      <w:r w:rsidR="004D0CC3">
        <w:rPr>
          <w:rFonts w:ascii="Source Sans Pro" w:eastAsiaTheme="minorEastAsia" w:hAnsi="Source Sans Pro" w:cs="Arial"/>
        </w:rPr>
        <w:t>+</w:t>
      </w:r>
      <w:r w:rsidRPr="00EE086B">
        <w:rPr>
          <w:rFonts w:ascii="Source Sans Pro" w:eastAsiaTheme="minorEastAsia" w:hAnsi="Source Sans Pro" w:cs="Arial"/>
        </w:rPr>
        <w:t xml:space="preserve"> volunteers.  Over the last few </w:t>
      </w:r>
      <w:proofErr w:type="gramStart"/>
      <w:r w:rsidRPr="00EE086B">
        <w:rPr>
          <w:rFonts w:ascii="Source Sans Pro" w:eastAsiaTheme="minorEastAsia" w:hAnsi="Source Sans Pro" w:cs="Arial"/>
        </w:rPr>
        <w:t>years</w:t>
      </w:r>
      <w:proofErr w:type="gramEnd"/>
      <w:r w:rsidRPr="00EE086B">
        <w:rPr>
          <w:rFonts w:ascii="Source Sans Pro" w:eastAsiaTheme="minorEastAsia" w:hAnsi="Source Sans Pro" w:cs="Arial"/>
        </w:rPr>
        <w:t xml:space="preserve"> we have seen the </w:t>
      </w:r>
      <w:r w:rsidRPr="00EE086B">
        <w:rPr>
          <w:rFonts w:ascii="Source Sans Pro" w:hAnsi="Source Sans Pro" w:cs="Arial"/>
          <w:bCs/>
        </w:rPr>
        <w:t xml:space="preserve">demand for our services increase significantly and we’ve set ourselves a target to help more young people than ever. </w:t>
      </w:r>
    </w:p>
    <w:p w14:paraId="03760F5C" w14:textId="77777777" w:rsidR="000358ED" w:rsidRPr="00EE086B" w:rsidRDefault="000358ED" w:rsidP="00972A3F">
      <w:pPr>
        <w:jc w:val="both"/>
        <w:rPr>
          <w:rFonts w:ascii="Source Sans Pro" w:hAnsi="Source Sans Pro" w:cs="Arial"/>
        </w:rPr>
      </w:pPr>
    </w:p>
    <w:p w14:paraId="275567DD" w14:textId="77777777" w:rsidR="00972A3F" w:rsidRPr="00EE086B" w:rsidRDefault="00972A3F" w:rsidP="00972A3F">
      <w:pPr>
        <w:rPr>
          <w:rFonts w:ascii="Source Sans Pro" w:eastAsia="Times New Roman" w:hAnsi="Source Sans Pro" w:cs="Arial"/>
          <w:b/>
          <w:color w:val="0070C0"/>
          <w:lang w:eastAsia="en-GB"/>
        </w:rPr>
      </w:pPr>
      <w:r w:rsidRPr="00EE086B">
        <w:rPr>
          <w:rFonts w:ascii="Source Sans Pro" w:eastAsia="Times New Roman" w:hAnsi="Source Sans Pro" w:cs="Arial"/>
          <w:b/>
          <w:color w:val="0070C0"/>
          <w:lang w:eastAsia="en-GB"/>
        </w:rPr>
        <w:t>Our Vision and Mission</w:t>
      </w:r>
    </w:p>
    <w:p w14:paraId="127E3EA3" w14:textId="77777777" w:rsidR="00972A3F" w:rsidRPr="00EE086B" w:rsidRDefault="00972A3F" w:rsidP="00972A3F">
      <w:pPr>
        <w:rPr>
          <w:rFonts w:ascii="Source Sans Pro" w:eastAsia="Times New Roman" w:hAnsi="Source Sans Pro" w:cs="Arial"/>
          <w:b/>
          <w:lang w:eastAsia="en-GB"/>
        </w:rPr>
      </w:pPr>
    </w:p>
    <w:p w14:paraId="1035B348" w14:textId="77777777" w:rsidR="00972A3F" w:rsidRPr="00EE086B" w:rsidRDefault="00972A3F" w:rsidP="00972A3F">
      <w:pPr>
        <w:rPr>
          <w:rFonts w:ascii="Source Sans Pro" w:eastAsia="Times New Roman" w:hAnsi="Source Sans Pro" w:cs="Arial"/>
          <w:b/>
          <w:bCs/>
          <w:lang w:eastAsia="en-GB"/>
        </w:rPr>
      </w:pPr>
      <w:r w:rsidRPr="00EE086B">
        <w:rPr>
          <w:rFonts w:ascii="Source Sans Pro" w:eastAsia="Times New Roman" w:hAnsi="Source Sans Pro" w:cs="Arial"/>
          <w:b/>
          <w:bCs/>
          <w:lang w:eastAsia="en-GB"/>
        </w:rPr>
        <w:t>Vision</w:t>
      </w:r>
    </w:p>
    <w:p w14:paraId="772B903E" w14:textId="77777777" w:rsidR="00972A3F" w:rsidRPr="00EE086B" w:rsidRDefault="00972A3F" w:rsidP="00972A3F">
      <w:pPr>
        <w:rPr>
          <w:rFonts w:ascii="Source Sans Pro" w:eastAsia="Times New Roman" w:hAnsi="Source Sans Pro" w:cs="Arial"/>
          <w:lang w:eastAsia="en-GB"/>
        </w:rPr>
      </w:pPr>
      <w:r w:rsidRPr="00EE086B">
        <w:rPr>
          <w:rFonts w:ascii="Source Sans Pro" w:eastAsia="Times New Roman" w:hAnsi="Source Sans Pro" w:cs="Arial"/>
          <w:lang w:eastAsia="en-GB"/>
        </w:rPr>
        <w:t xml:space="preserve">Every young person in Bolton </w:t>
      </w:r>
      <w:proofErr w:type="gramStart"/>
      <w:r w:rsidRPr="00EE086B">
        <w:rPr>
          <w:rFonts w:ascii="Source Sans Pro" w:eastAsia="Times New Roman" w:hAnsi="Source Sans Pro" w:cs="Arial"/>
          <w:lang w:eastAsia="en-GB"/>
        </w:rPr>
        <w:t>has the opportunity to</w:t>
      </w:r>
      <w:proofErr w:type="gramEnd"/>
      <w:r w:rsidRPr="00EE086B">
        <w:rPr>
          <w:rFonts w:ascii="Source Sans Pro" w:eastAsia="Times New Roman" w:hAnsi="Source Sans Pro" w:cs="Arial"/>
          <w:lang w:eastAsia="en-GB"/>
        </w:rPr>
        <w:t xml:space="preserve"> be the best they can be.</w:t>
      </w:r>
    </w:p>
    <w:p w14:paraId="5D49987A" w14:textId="77777777" w:rsidR="00972A3F" w:rsidRPr="00EE086B" w:rsidRDefault="00972A3F" w:rsidP="00972A3F">
      <w:pPr>
        <w:rPr>
          <w:rFonts w:ascii="Source Sans Pro" w:eastAsia="Times New Roman" w:hAnsi="Source Sans Pro" w:cs="Arial"/>
          <w:lang w:eastAsia="en-GB"/>
        </w:rPr>
      </w:pPr>
    </w:p>
    <w:p w14:paraId="6B6B6732" w14:textId="77777777" w:rsidR="00972A3F" w:rsidRPr="00EE086B" w:rsidRDefault="00972A3F" w:rsidP="00972A3F">
      <w:pPr>
        <w:jc w:val="both"/>
        <w:rPr>
          <w:rFonts w:ascii="Source Sans Pro" w:eastAsia="Times New Roman" w:hAnsi="Source Sans Pro" w:cs="Arial"/>
          <w:b/>
          <w:bCs/>
          <w:lang w:eastAsia="en-GB"/>
        </w:rPr>
      </w:pPr>
      <w:r w:rsidRPr="00EE086B">
        <w:rPr>
          <w:rFonts w:ascii="Source Sans Pro" w:eastAsia="Times New Roman" w:hAnsi="Source Sans Pro" w:cs="Arial"/>
          <w:b/>
          <w:bCs/>
          <w:lang w:eastAsia="en-GB"/>
        </w:rPr>
        <w:t>Mission</w:t>
      </w:r>
    </w:p>
    <w:p w14:paraId="1262D211" w14:textId="77777777" w:rsidR="00972A3F" w:rsidRPr="00EE086B" w:rsidRDefault="00972A3F" w:rsidP="00972A3F">
      <w:pPr>
        <w:jc w:val="both"/>
        <w:rPr>
          <w:rFonts w:ascii="Source Sans Pro" w:eastAsia="Times New Roman" w:hAnsi="Source Sans Pro" w:cs="Arial"/>
          <w:lang w:eastAsia="en-GB"/>
        </w:rPr>
      </w:pPr>
      <w:r w:rsidRPr="00EE086B">
        <w:rPr>
          <w:rFonts w:ascii="Source Sans Pro" w:eastAsia="Times New Roman" w:hAnsi="Source Sans Pro" w:cs="Arial"/>
          <w:lang w:eastAsia="en-GB"/>
        </w:rPr>
        <w:t>We will provide great places to go, positive things to do, and people that care.</w:t>
      </w:r>
    </w:p>
    <w:p w14:paraId="7421950A" w14:textId="77777777" w:rsidR="00972A3F" w:rsidRPr="00EE086B" w:rsidRDefault="00972A3F" w:rsidP="00972A3F">
      <w:pPr>
        <w:jc w:val="both"/>
        <w:rPr>
          <w:rFonts w:ascii="Source Sans Pro" w:eastAsia="Times New Roman" w:hAnsi="Source Sans Pro" w:cs="Arial"/>
          <w:lang w:eastAsia="en-GB"/>
        </w:rPr>
      </w:pPr>
    </w:p>
    <w:p w14:paraId="475F89AF" w14:textId="77777777" w:rsidR="00972A3F" w:rsidRPr="00EE086B" w:rsidRDefault="00972A3F" w:rsidP="00972A3F">
      <w:pPr>
        <w:jc w:val="both"/>
        <w:rPr>
          <w:rFonts w:ascii="Source Sans Pro" w:eastAsia="Times New Roman" w:hAnsi="Source Sans Pro" w:cs="Arial"/>
          <w:b/>
          <w:bCs/>
          <w:lang w:eastAsia="en-GB"/>
        </w:rPr>
      </w:pPr>
      <w:r w:rsidRPr="00EE086B">
        <w:rPr>
          <w:rFonts w:ascii="Source Sans Pro" w:eastAsia="Times New Roman" w:hAnsi="Source Sans Pro" w:cs="Arial"/>
          <w:b/>
          <w:bCs/>
          <w:lang w:eastAsia="en-GB"/>
        </w:rPr>
        <w:t>Our Key Principles</w:t>
      </w:r>
    </w:p>
    <w:p w14:paraId="3731CB87" w14:textId="77777777" w:rsidR="00972A3F" w:rsidRPr="00EE086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EE086B">
        <w:rPr>
          <w:rFonts w:ascii="Source Sans Pro" w:eastAsia="Times New Roman" w:hAnsi="Source Sans Pro" w:cs="Arial"/>
          <w:lang w:eastAsia="en-GB"/>
        </w:rPr>
        <w:t xml:space="preserve">Keep things simple. </w:t>
      </w:r>
    </w:p>
    <w:p w14:paraId="0C59C26D" w14:textId="77777777" w:rsidR="00972A3F" w:rsidRPr="00EE086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EE086B">
        <w:rPr>
          <w:rFonts w:ascii="Source Sans Pro" w:eastAsia="Times New Roman" w:hAnsi="Source Sans Pro" w:cs="Arial"/>
          <w:lang w:eastAsia="en-GB"/>
        </w:rPr>
        <w:t>Always do the right thing.</w:t>
      </w:r>
    </w:p>
    <w:p w14:paraId="6A8494E7" w14:textId="77777777" w:rsidR="00972A3F" w:rsidRPr="00EE086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EE086B">
        <w:rPr>
          <w:rFonts w:ascii="Source Sans Pro" w:eastAsia="Times New Roman" w:hAnsi="Source Sans Pro" w:cs="Arial"/>
          <w:lang w:eastAsia="en-GB"/>
        </w:rPr>
        <w:t>Offer excellent customer service.</w:t>
      </w:r>
    </w:p>
    <w:p w14:paraId="7B5162CB" w14:textId="77777777" w:rsidR="00972A3F" w:rsidRPr="00EE086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EE086B">
        <w:rPr>
          <w:rFonts w:ascii="Source Sans Pro" w:eastAsia="Times New Roman" w:hAnsi="Source Sans Pro" w:cs="Arial"/>
          <w:lang w:eastAsia="en-GB"/>
        </w:rPr>
        <w:t>Provide an environment for people to be the best they can be.</w:t>
      </w:r>
    </w:p>
    <w:p w14:paraId="7C47EFC4" w14:textId="77777777" w:rsidR="00972A3F" w:rsidRPr="00EE086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EE086B">
        <w:rPr>
          <w:rFonts w:ascii="Source Sans Pro" w:eastAsia="Times New Roman" w:hAnsi="Source Sans Pro" w:cs="Arial"/>
          <w:lang w:eastAsia="en-GB"/>
        </w:rPr>
        <w:lastRenderedPageBreak/>
        <w:t>Be exceptional in the moments that matter.</w:t>
      </w:r>
    </w:p>
    <w:p w14:paraId="614E3592" w14:textId="77777777" w:rsidR="00E64CB7" w:rsidRPr="00EE086B" w:rsidRDefault="00E64CB7" w:rsidP="00E64CB7">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Source Sans Pro" w:eastAsia="Times New Roman" w:hAnsi="Source Sans Pro" w:cs="Arial"/>
          <w:lang w:eastAsia="en-GB"/>
        </w:rPr>
      </w:pPr>
    </w:p>
    <w:p w14:paraId="7190BF29" w14:textId="77777777" w:rsidR="00972A3F" w:rsidRPr="00EE086B" w:rsidRDefault="00972A3F" w:rsidP="00972A3F">
      <w:pPr>
        <w:rPr>
          <w:rFonts w:ascii="Source Sans Pro" w:eastAsia="Times New Roman" w:hAnsi="Source Sans Pro" w:cs="Arial"/>
          <w:b/>
          <w:bCs/>
          <w:color w:val="00B050"/>
          <w:lang w:eastAsia="en-GB"/>
        </w:rPr>
      </w:pPr>
      <w:r w:rsidRPr="00EE086B">
        <w:rPr>
          <w:rFonts w:ascii="Source Sans Pro" w:eastAsia="Times New Roman" w:hAnsi="Source Sans Pro" w:cs="Arial"/>
          <w:b/>
          <w:bCs/>
          <w:color w:val="0070C0"/>
          <w:lang w:eastAsia="en-GB"/>
        </w:rPr>
        <w:t>Our Values</w:t>
      </w:r>
    </w:p>
    <w:p w14:paraId="590283D3" w14:textId="77777777" w:rsidR="00972A3F" w:rsidRPr="00EE086B" w:rsidRDefault="00972A3F" w:rsidP="00972A3F">
      <w:pPr>
        <w:jc w:val="both"/>
        <w:rPr>
          <w:rFonts w:ascii="Source Sans Pro" w:eastAsia="Times New Roman" w:hAnsi="Source Sans Pro" w:cs="Arial"/>
          <w:b/>
          <w:bCs/>
          <w:color w:val="0070C0"/>
          <w:lang w:eastAsia="en-GB"/>
        </w:rPr>
      </w:pPr>
    </w:p>
    <w:p w14:paraId="50882046" w14:textId="77777777" w:rsidR="00972A3F" w:rsidRPr="00EE086B" w:rsidRDefault="00972A3F" w:rsidP="00972A3F">
      <w:pPr>
        <w:jc w:val="both"/>
        <w:rPr>
          <w:rFonts w:ascii="Source Sans Pro" w:eastAsia="Times New Roman" w:hAnsi="Source Sans Pro" w:cs="Arial"/>
          <w:lang w:eastAsia="en-GB"/>
        </w:rPr>
      </w:pPr>
      <w:r w:rsidRPr="00EE086B">
        <w:rPr>
          <w:rFonts w:ascii="Source Sans Pro" w:eastAsia="Times New Roman" w:hAnsi="Source Sans Pro" w:cs="Arial"/>
          <w:b/>
          <w:bCs/>
          <w:color w:val="0070C0"/>
          <w:lang w:eastAsia="en-GB"/>
        </w:rPr>
        <w:t>Driven</w:t>
      </w:r>
      <w:r w:rsidRPr="00EE086B">
        <w:rPr>
          <w:rFonts w:ascii="Source Sans Pro" w:eastAsia="Times New Roman" w:hAnsi="Source Sans Pro" w:cs="Arial"/>
          <w:color w:val="0070C0"/>
          <w:lang w:eastAsia="en-GB"/>
        </w:rPr>
        <w:t xml:space="preserve"> </w:t>
      </w:r>
      <w:r w:rsidRPr="00EE086B">
        <w:rPr>
          <w:rFonts w:ascii="Source Sans Pro" w:eastAsia="Times New Roman" w:hAnsi="Source Sans Pro" w:cs="Arial"/>
          <w:color w:val="0070C0"/>
          <w:lang w:eastAsia="en-GB"/>
        </w:rPr>
        <w:tab/>
      </w:r>
      <w:r w:rsidRPr="00EE086B">
        <w:rPr>
          <w:rFonts w:ascii="Source Sans Pro" w:eastAsia="Times New Roman" w:hAnsi="Source Sans Pro" w:cs="Arial"/>
          <w:lang w:eastAsia="en-GB"/>
        </w:rPr>
        <w:tab/>
      </w:r>
      <w:r w:rsidRPr="00EE086B">
        <w:rPr>
          <w:rFonts w:ascii="Source Sans Pro" w:eastAsia="Times New Roman" w:hAnsi="Source Sans Pro" w:cs="Arial"/>
          <w:lang w:eastAsia="en-GB"/>
        </w:rPr>
        <w:tab/>
      </w:r>
      <w:r w:rsidRPr="00EE086B">
        <w:rPr>
          <w:rFonts w:ascii="Source Sans Pro" w:eastAsia="Times New Roman" w:hAnsi="Source Sans Pro" w:cs="Arial"/>
          <w:lang w:eastAsia="en-GB"/>
        </w:rPr>
        <w:tab/>
      </w:r>
      <w:r w:rsidRPr="00EE086B">
        <w:rPr>
          <w:rFonts w:ascii="Source Sans Pro" w:eastAsia="Times New Roman" w:hAnsi="Source Sans Pro" w:cs="Arial"/>
          <w:lang w:eastAsia="en-GB"/>
        </w:rPr>
        <w:tab/>
      </w:r>
      <w:r w:rsidRPr="00EE086B">
        <w:rPr>
          <w:rFonts w:ascii="Source Sans Pro" w:eastAsia="Times New Roman" w:hAnsi="Source Sans Pro" w:cs="Arial"/>
          <w:lang w:eastAsia="en-GB"/>
        </w:rPr>
        <w:tab/>
      </w:r>
      <w:r w:rsidRPr="00EE086B">
        <w:rPr>
          <w:rFonts w:ascii="Source Sans Pro" w:eastAsia="Times New Roman" w:hAnsi="Source Sans Pro" w:cs="Arial"/>
          <w:lang w:eastAsia="en-GB"/>
        </w:rPr>
        <w:tab/>
      </w:r>
      <w:r w:rsidRPr="00EE086B">
        <w:rPr>
          <w:rFonts w:ascii="Source Sans Pro" w:eastAsia="Times New Roman" w:hAnsi="Source Sans Pro" w:cs="Arial"/>
          <w:b/>
          <w:bCs/>
          <w:color w:val="0070C0"/>
          <w:lang w:eastAsia="en-GB"/>
        </w:rPr>
        <w:t>Caring</w:t>
      </w:r>
    </w:p>
    <w:p w14:paraId="114B097B" w14:textId="6715307D" w:rsidR="00972A3F" w:rsidRPr="00EE086B" w:rsidRDefault="00972A3F" w:rsidP="00972A3F">
      <w:pPr>
        <w:jc w:val="both"/>
        <w:rPr>
          <w:rFonts w:ascii="Source Sans Pro" w:eastAsia="Times New Roman" w:hAnsi="Source Sans Pro" w:cs="Arial"/>
          <w:lang w:eastAsia="en-GB"/>
        </w:rPr>
      </w:pPr>
      <w:r w:rsidRPr="00EE086B">
        <w:rPr>
          <w:rFonts w:ascii="Source Sans Pro" w:eastAsia="Times New Roman" w:hAnsi="Source Sans Pro" w:cs="Arial"/>
          <w:lang w:eastAsia="en-GB"/>
        </w:rPr>
        <w:t xml:space="preserve">We don’t give up and we do whatever it takes. </w:t>
      </w:r>
      <w:r w:rsidRPr="00EE086B">
        <w:rPr>
          <w:rFonts w:ascii="Source Sans Pro" w:eastAsia="Times New Roman" w:hAnsi="Source Sans Pro" w:cs="Arial"/>
          <w:lang w:eastAsia="en-GB"/>
        </w:rPr>
        <w:tab/>
      </w:r>
      <w:r w:rsidRPr="00EE086B">
        <w:rPr>
          <w:rFonts w:ascii="Source Sans Pro" w:eastAsia="Times New Roman" w:hAnsi="Source Sans Pro" w:cs="Arial"/>
          <w:lang w:eastAsia="en-GB"/>
        </w:rPr>
        <w:tab/>
        <w:t xml:space="preserve">Genuine people who care make the </w:t>
      </w:r>
      <w:r w:rsidR="003A51DE" w:rsidRPr="00EE086B">
        <w:rPr>
          <w:rFonts w:ascii="Source Sans Pro" w:eastAsia="Times New Roman" w:hAnsi="Source Sans Pro" w:cs="Arial"/>
          <w:lang w:eastAsia="en-GB"/>
        </w:rPr>
        <w:tab/>
      </w:r>
      <w:r w:rsidR="003A51DE" w:rsidRPr="00EE086B">
        <w:rPr>
          <w:rFonts w:ascii="Source Sans Pro" w:eastAsia="Times New Roman" w:hAnsi="Source Sans Pro" w:cs="Arial"/>
          <w:lang w:eastAsia="en-GB"/>
        </w:rPr>
        <w:tab/>
      </w:r>
      <w:r w:rsidR="003A51DE" w:rsidRPr="00EE086B">
        <w:rPr>
          <w:rFonts w:ascii="Source Sans Pro" w:eastAsia="Times New Roman" w:hAnsi="Source Sans Pro" w:cs="Arial"/>
          <w:lang w:eastAsia="en-GB"/>
        </w:rPr>
        <w:tab/>
      </w:r>
      <w:r w:rsidR="003A51DE" w:rsidRPr="00EE086B">
        <w:rPr>
          <w:rFonts w:ascii="Source Sans Pro" w:eastAsia="Times New Roman" w:hAnsi="Source Sans Pro" w:cs="Arial"/>
          <w:lang w:eastAsia="en-GB"/>
        </w:rPr>
        <w:tab/>
      </w:r>
      <w:r w:rsidR="003A51DE" w:rsidRPr="00EE086B">
        <w:rPr>
          <w:rFonts w:ascii="Source Sans Pro" w:eastAsia="Times New Roman" w:hAnsi="Source Sans Pro" w:cs="Arial"/>
          <w:lang w:eastAsia="en-GB"/>
        </w:rPr>
        <w:tab/>
      </w:r>
      <w:r w:rsidR="003A51DE" w:rsidRPr="00EE086B">
        <w:rPr>
          <w:rFonts w:ascii="Source Sans Pro" w:eastAsia="Times New Roman" w:hAnsi="Source Sans Pro" w:cs="Arial"/>
          <w:lang w:eastAsia="en-GB"/>
        </w:rPr>
        <w:tab/>
      </w:r>
      <w:r w:rsidR="003A51DE" w:rsidRPr="00EE086B">
        <w:rPr>
          <w:rFonts w:ascii="Source Sans Pro" w:eastAsia="Times New Roman" w:hAnsi="Source Sans Pro" w:cs="Arial"/>
          <w:lang w:eastAsia="en-GB"/>
        </w:rPr>
        <w:tab/>
      </w:r>
      <w:r w:rsidR="003A51DE" w:rsidRPr="00EE086B">
        <w:rPr>
          <w:rFonts w:ascii="Source Sans Pro" w:eastAsia="Times New Roman" w:hAnsi="Source Sans Pro" w:cs="Arial"/>
          <w:lang w:eastAsia="en-GB"/>
        </w:rPr>
        <w:tab/>
      </w:r>
      <w:r w:rsidR="0088554A" w:rsidRPr="00EE086B">
        <w:rPr>
          <w:rFonts w:ascii="Source Sans Pro" w:eastAsia="Times New Roman" w:hAnsi="Source Sans Pro" w:cs="Arial"/>
          <w:lang w:eastAsia="en-GB"/>
        </w:rPr>
        <w:tab/>
      </w:r>
      <w:r w:rsidRPr="00EE086B">
        <w:rPr>
          <w:rFonts w:ascii="Source Sans Pro" w:eastAsia="Times New Roman" w:hAnsi="Source Sans Pro" w:cs="Arial"/>
          <w:lang w:eastAsia="en-GB"/>
        </w:rPr>
        <w:t>difference.</w:t>
      </w:r>
    </w:p>
    <w:p w14:paraId="06B76451" w14:textId="77777777" w:rsidR="00972A3F" w:rsidRPr="00EE086B" w:rsidRDefault="00972A3F" w:rsidP="00972A3F">
      <w:pPr>
        <w:jc w:val="both"/>
        <w:rPr>
          <w:rFonts w:ascii="Source Sans Pro" w:eastAsia="Times New Roman" w:hAnsi="Source Sans Pro" w:cs="Arial"/>
          <w:lang w:eastAsia="en-GB"/>
        </w:rPr>
      </w:pPr>
    </w:p>
    <w:p w14:paraId="4490267B" w14:textId="341EE16F" w:rsidR="00972A3F" w:rsidRPr="00EE086B" w:rsidRDefault="00972A3F" w:rsidP="00972A3F">
      <w:pPr>
        <w:jc w:val="both"/>
        <w:rPr>
          <w:rFonts w:ascii="Source Sans Pro" w:eastAsia="Times New Roman" w:hAnsi="Source Sans Pro" w:cs="Arial"/>
          <w:b/>
          <w:bCs/>
          <w:color w:val="0070C0"/>
          <w:lang w:eastAsia="en-GB"/>
        </w:rPr>
      </w:pPr>
      <w:r w:rsidRPr="00EE086B">
        <w:rPr>
          <w:rFonts w:ascii="Source Sans Pro" w:eastAsia="Times New Roman" w:hAnsi="Source Sans Pro" w:cs="Arial"/>
          <w:b/>
          <w:bCs/>
          <w:color w:val="0070C0"/>
          <w:lang w:eastAsia="en-GB"/>
        </w:rPr>
        <w:t xml:space="preserve">Empowering </w:t>
      </w:r>
      <w:r w:rsidRPr="00EE086B">
        <w:rPr>
          <w:rFonts w:ascii="Source Sans Pro" w:eastAsia="Times New Roman" w:hAnsi="Source Sans Pro" w:cs="Arial"/>
          <w:b/>
          <w:bCs/>
          <w:color w:val="0070C0"/>
          <w:lang w:eastAsia="en-GB"/>
        </w:rPr>
        <w:tab/>
      </w:r>
      <w:r w:rsidRPr="00EE086B">
        <w:rPr>
          <w:rFonts w:ascii="Source Sans Pro" w:eastAsia="Times New Roman" w:hAnsi="Source Sans Pro" w:cs="Arial"/>
          <w:b/>
          <w:bCs/>
          <w:color w:val="00B050"/>
          <w:lang w:eastAsia="en-GB"/>
        </w:rPr>
        <w:tab/>
      </w:r>
      <w:r w:rsidRPr="00EE086B">
        <w:rPr>
          <w:rFonts w:ascii="Source Sans Pro" w:eastAsia="Times New Roman" w:hAnsi="Source Sans Pro" w:cs="Arial"/>
          <w:b/>
          <w:bCs/>
          <w:color w:val="00B050"/>
          <w:lang w:eastAsia="en-GB"/>
        </w:rPr>
        <w:tab/>
      </w:r>
      <w:r w:rsidRPr="00EE086B">
        <w:rPr>
          <w:rFonts w:ascii="Source Sans Pro" w:eastAsia="Times New Roman" w:hAnsi="Source Sans Pro" w:cs="Arial"/>
          <w:b/>
          <w:bCs/>
          <w:color w:val="00B050"/>
          <w:lang w:eastAsia="en-GB"/>
        </w:rPr>
        <w:tab/>
      </w:r>
      <w:r w:rsidRPr="00EE086B">
        <w:rPr>
          <w:rFonts w:ascii="Source Sans Pro" w:eastAsia="Times New Roman" w:hAnsi="Source Sans Pro" w:cs="Arial"/>
          <w:b/>
          <w:bCs/>
          <w:color w:val="00B050"/>
          <w:lang w:eastAsia="en-GB"/>
        </w:rPr>
        <w:tab/>
      </w:r>
      <w:r w:rsidRPr="00EE086B">
        <w:rPr>
          <w:rFonts w:ascii="Source Sans Pro" w:eastAsia="Times New Roman" w:hAnsi="Source Sans Pro" w:cs="Arial"/>
          <w:b/>
          <w:bCs/>
          <w:color w:val="00B050"/>
          <w:lang w:eastAsia="en-GB"/>
        </w:rPr>
        <w:tab/>
      </w:r>
      <w:r w:rsidR="00E64CB7" w:rsidRPr="00EE086B">
        <w:rPr>
          <w:rFonts w:ascii="Source Sans Pro" w:eastAsia="Times New Roman" w:hAnsi="Source Sans Pro" w:cs="Arial"/>
          <w:b/>
          <w:bCs/>
          <w:color w:val="00B050"/>
          <w:lang w:eastAsia="en-GB"/>
        </w:rPr>
        <w:tab/>
      </w:r>
      <w:r w:rsidRPr="00EE086B">
        <w:rPr>
          <w:rFonts w:ascii="Source Sans Pro" w:eastAsia="Times New Roman" w:hAnsi="Source Sans Pro" w:cs="Arial"/>
          <w:b/>
          <w:bCs/>
          <w:color w:val="0070C0"/>
          <w:lang w:eastAsia="en-GB"/>
        </w:rPr>
        <w:t>Excellence</w:t>
      </w:r>
    </w:p>
    <w:p w14:paraId="69211938" w14:textId="77777777" w:rsidR="003A51DE" w:rsidRPr="00EE086B" w:rsidRDefault="00972A3F" w:rsidP="00972A3F">
      <w:pPr>
        <w:ind w:left="5760" w:hanging="5760"/>
        <w:jc w:val="both"/>
        <w:rPr>
          <w:rFonts w:ascii="Source Sans Pro" w:eastAsia="Times New Roman" w:hAnsi="Source Sans Pro" w:cs="Arial"/>
          <w:lang w:eastAsia="en-GB"/>
        </w:rPr>
      </w:pPr>
      <w:r w:rsidRPr="00EE086B">
        <w:rPr>
          <w:rFonts w:ascii="Source Sans Pro" w:eastAsia="Times New Roman" w:hAnsi="Source Sans Pro" w:cs="Arial"/>
          <w:lang w:eastAsia="en-GB"/>
        </w:rPr>
        <w:t xml:space="preserve">We enable people to be the best they can be. </w:t>
      </w:r>
      <w:r w:rsidRPr="00EE086B">
        <w:rPr>
          <w:rFonts w:ascii="Source Sans Pro" w:eastAsia="Times New Roman" w:hAnsi="Source Sans Pro" w:cs="Arial"/>
          <w:lang w:eastAsia="en-GB"/>
        </w:rPr>
        <w:tab/>
        <w:t>We aim to deliver the highest standards of service and continuously improve through robust</w:t>
      </w:r>
      <w:r w:rsidR="003A51DE" w:rsidRPr="00EE086B">
        <w:rPr>
          <w:rFonts w:ascii="Source Sans Pro" w:eastAsia="Times New Roman" w:hAnsi="Source Sans Pro" w:cs="Arial"/>
          <w:lang w:eastAsia="en-GB"/>
        </w:rPr>
        <w:t xml:space="preserve"> quality assurance and innovation.</w:t>
      </w:r>
    </w:p>
    <w:p w14:paraId="35D15FB2" w14:textId="77777777" w:rsidR="00972A3F" w:rsidRPr="00EE086B" w:rsidRDefault="00972A3F" w:rsidP="00972A3F">
      <w:pPr>
        <w:ind w:left="5760" w:hanging="5760"/>
        <w:jc w:val="both"/>
        <w:rPr>
          <w:rFonts w:ascii="Source Sans Pro" w:eastAsia="Times New Roman" w:hAnsi="Source Sans Pro" w:cs="Arial"/>
          <w:lang w:eastAsia="en-GB"/>
        </w:rPr>
      </w:pPr>
      <w:r w:rsidRPr="00EE086B">
        <w:rPr>
          <w:rFonts w:ascii="Source Sans Pro" w:eastAsia="Times New Roman" w:hAnsi="Source Sans Pro" w:cs="Arial"/>
          <w:b/>
          <w:bCs/>
          <w:color w:val="0070C0"/>
          <w:lang w:eastAsia="en-GB"/>
        </w:rPr>
        <w:t>Fun</w:t>
      </w:r>
      <w:r w:rsidRPr="00EE086B">
        <w:rPr>
          <w:rFonts w:ascii="Source Sans Pro" w:eastAsia="Times New Roman" w:hAnsi="Source Sans Pro" w:cs="Arial"/>
          <w:color w:val="00B050"/>
          <w:lang w:eastAsia="en-GB"/>
        </w:rPr>
        <w:t xml:space="preserve"> </w:t>
      </w:r>
      <w:r w:rsidRPr="00EE086B">
        <w:rPr>
          <w:rFonts w:ascii="Source Sans Pro" w:eastAsia="Times New Roman" w:hAnsi="Source Sans Pro" w:cs="Arial"/>
          <w:lang w:eastAsia="en-GB"/>
        </w:rPr>
        <w:tab/>
      </w:r>
    </w:p>
    <w:p w14:paraId="3C510E26" w14:textId="77777777" w:rsidR="00972A3F" w:rsidRPr="00EE086B" w:rsidRDefault="00972A3F" w:rsidP="00972A3F">
      <w:pPr>
        <w:jc w:val="both"/>
        <w:rPr>
          <w:rFonts w:ascii="Source Sans Pro" w:eastAsia="Times New Roman" w:hAnsi="Source Sans Pro" w:cs="Arial"/>
          <w:lang w:eastAsia="en-GB"/>
        </w:rPr>
      </w:pPr>
      <w:r w:rsidRPr="00EE086B">
        <w:rPr>
          <w:rFonts w:ascii="Source Sans Pro" w:eastAsia="Times New Roman" w:hAnsi="Source Sans Pro" w:cs="Arial"/>
          <w:lang w:eastAsia="en-GB"/>
        </w:rPr>
        <w:t xml:space="preserve">If you enjoy what you do, you do it better! Work is </w:t>
      </w:r>
    </w:p>
    <w:p w14:paraId="56C5E561" w14:textId="02E9FC3F" w:rsidR="00972A3F" w:rsidRPr="00EE086B" w:rsidRDefault="00972A3F" w:rsidP="00972A3F">
      <w:pPr>
        <w:jc w:val="both"/>
        <w:rPr>
          <w:rFonts w:ascii="Source Sans Pro" w:eastAsia="Times New Roman" w:hAnsi="Source Sans Pro" w:cs="Arial"/>
          <w:lang w:eastAsia="en-GB"/>
        </w:rPr>
      </w:pPr>
      <w:r w:rsidRPr="00EE086B">
        <w:rPr>
          <w:rFonts w:ascii="Source Sans Pro" w:eastAsia="Times New Roman" w:hAnsi="Source Sans Pro" w:cs="Arial"/>
          <w:lang w:eastAsia="en-GB"/>
        </w:rPr>
        <w:t>serious and we do it with a smile on our face.</w:t>
      </w:r>
    </w:p>
    <w:p w14:paraId="476EDAE6" w14:textId="77777777" w:rsidR="006614AA" w:rsidRPr="00EE086B" w:rsidRDefault="006614AA" w:rsidP="00972A3F">
      <w:pPr>
        <w:jc w:val="both"/>
        <w:rPr>
          <w:rFonts w:ascii="Source Sans Pro" w:eastAsia="Times New Roman" w:hAnsi="Source Sans Pro" w:cs="Arial"/>
          <w:lang w:eastAsia="en-GB"/>
        </w:rPr>
      </w:pPr>
    </w:p>
    <w:p w14:paraId="00FD9FB2" w14:textId="77777777" w:rsidR="00972A3F" w:rsidRPr="00EE086B" w:rsidRDefault="00972A3F" w:rsidP="006614AA">
      <w:pPr>
        <w:jc w:val="both"/>
        <w:rPr>
          <w:rFonts w:ascii="Source Sans Pro" w:hAnsi="Source Sans Pro" w:cs="Arial"/>
          <w:b/>
          <w:color w:val="4F81BD" w:themeColor="accent1"/>
        </w:rPr>
      </w:pPr>
      <w:r w:rsidRPr="00EE086B">
        <w:rPr>
          <w:rFonts w:ascii="Source Sans Pro" w:hAnsi="Source Sans Pro" w:cs="Arial"/>
          <w:b/>
          <w:color w:val="4F81BD" w:themeColor="accent1"/>
        </w:rPr>
        <w:t>About the role</w:t>
      </w:r>
    </w:p>
    <w:p w14:paraId="617FADC7" w14:textId="2D0C5F98" w:rsidR="007A2937" w:rsidRPr="007A2937" w:rsidRDefault="007A2937" w:rsidP="007A293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ource Sans Pro" w:eastAsia="Times New Roman" w:hAnsi="Source Sans Pro"/>
          <w:color w:val="212529"/>
          <w:bdr w:val="none" w:sz="0" w:space="0" w:color="auto"/>
          <w:lang w:val="en-GB" w:eastAsia="en-GB"/>
        </w:rPr>
      </w:pPr>
      <w:r w:rsidRPr="007A2937">
        <w:rPr>
          <w:rFonts w:ascii="Source Sans Pro" w:eastAsia="Times New Roman" w:hAnsi="Source Sans Pro"/>
          <w:color w:val="212529"/>
          <w:bdr w:val="none" w:sz="0" w:space="0" w:color="auto"/>
          <w:lang w:val="en-GB" w:eastAsia="en-GB"/>
        </w:rPr>
        <w:t xml:space="preserve">This is a role for an experienced management accountant/finance manager with a breadth of experience in running the function on a </w:t>
      </w:r>
      <w:proofErr w:type="gramStart"/>
      <w:r w:rsidRPr="007A2937">
        <w:rPr>
          <w:rFonts w:ascii="Source Sans Pro" w:eastAsia="Times New Roman" w:hAnsi="Source Sans Pro"/>
          <w:color w:val="212529"/>
          <w:bdr w:val="none" w:sz="0" w:space="0" w:color="auto"/>
          <w:lang w:val="en-GB" w:eastAsia="en-GB"/>
        </w:rPr>
        <w:t>day to day</w:t>
      </w:r>
      <w:proofErr w:type="gramEnd"/>
      <w:r w:rsidRPr="007A2937">
        <w:rPr>
          <w:rFonts w:ascii="Source Sans Pro" w:eastAsia="Times New Roman" w:hAnsi="Source Sans Pro"/>
          <w:color w:val="212529"/>
          <w:bdr w:val="none" w:sz="0" w:space="0" w:color="auto"/>
          <w:lang w:val="en-GB" w:eastAsia="en-GB"/>
        </w:rPr>
        <w:t xml:space="preserve"> basis. Your experience and style as well as fit for our values will be more important than being qualified, but obviously both is preferable. Ideally you will have experience and knowledge of working within the charitable sector and wanting to develop further your skill set and career. </w:t>
      </w:r>
    </w:p>
    <w:p w14:paraId="32F830AE" w14:textId="3498C6AD" w:rsidR="007A2937" w:rsidRPr="007A2937" w:rsidRDefault="007A2937" w:rsidP="007A293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ource Sans Pro" w:eastAsia="Times New Roman" w:hAnsi="Source Sans Pro"/>
          <w:color w:val="212529"/>
          <w:bdr w:val="none" w:sz="0" w:space="0" w:color="auto"/>
          <w:lang w:val="en-GB" w:eastAsia="en-GB"/>
        </w:rPr>
      </w:pPr>
      <w:r w:rsidRPr="007A2937">
        <w:rPr>
          <w:rFonts w:ascii="Source Sans Pro" w:eastAsia="Times New Roman" w:hAnsi="Source Sans Pro"/>
          <w:color w:val="212529"/>
          <w:bdr w:val="none" w:sz="0" w:space="0" w:color="auto"/>
          <w:lang w:val="en-GB" w:eastAsia="en-GB"/>
        </w:rPr>
        <w:t xml:space="preserve">The role will report in the first instance to a part time Director of finance. Their focus will be strategic and sit as part of the Senior Leadership Team. Leaving you room to drive the </w:t>
      </w:r>
      <w:proofErr w:type="gramStart"/>
      <w:r w:rsidRPr="007A2937">
        <w:rPr>
          <w:rFonts w:ascii="Source Sans Pro" w:eastAsia="Times New Roman" w:hAnsi="Source Sans Pro"/>
          <w:color w:val="212529"/>
          <w:bdr w:val="none" w:sz="0" w:space="0" w:color="auto"/>
          <w:lang w:val="en-GB" w:eastAsia="en-GB"/>
        </w:rPr>
        <w:t>day to day</w:t>
      </w:r>
      <w:proofErr w:type="gramEnd"/>
      <w:r w:rsidRPr="007A2937">
        <w:rPr>
          <w:rFonts w:ascii="Source Sans Pro" w:eastAsia="Times New Roman" w:hAnsi="Source Sans Pro"/>
          <w:color w:val="212529"/>
          <w:bdr w:val="none" w:sz="0" w:space="0" w:color="auto"/>
          <w:lang w:val="en-GB" w:eastAsia="en-GB"/>
        </w:rPr>
        <w:t xml:space="preserve"> management of the function with potential to learn and grow the strategic side from them. You will also manage and develop a </w:t>
      </w:r>
      <w:proofErr w:type="gramStart"/>
      <w:r w:rsidRPr="007A2937">
        <w:rPr>
          <w:rFonts w:ascii="Source Sans Pro" w:eastAsia="Times New Roman" w:hAnsi="Source Sans Pro"/>
          <w:color w:val="212529"/>
          <w:bdr w:val="none" w:sz="0" w:space="0" w:color="auto"/>
          <w:lang w:val="en-GB" w:eastAsia="en-GB"/>
        </w:rPr>
        <w:t>full time</w:t>
      </w:r>
      <w:proofErr w:type="gramEnd"/>
      <w:r w:rsidRPr="007A2937">
        <w:rPr>
          <w:rFonts w:ascii="Source Sans Pro" w:eastAsia="Times New Roman" w:hAnsi="Source Sans Pro"/>
          <w:color w:val="212529"/>
          <w:bdr w:val="none" w:sz="0" w:space="0" w:color="auto"/>
          <w:lang w:val="en-GB" w:eastAsia="en-GB"/>
        </w:rPr>
        <w:t xml:space="preserve"> finance assistant. </w:t>
      </w:r>
    </w:p>
    <w:p w14:paraId="6EB2DEEF" w14:textId="13E0E787" w:rsidR="004C172B" w:rsidRPr="00EE086B" w:rsidRDefault="007A2937" w:rsidP="007A293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ource Sans Pro" w:eastAsia="Times New Roman" w:hAnsi="Source Sans Pro" w:cs="Calibri"/>
          <w:color w:val="000000"/>
          <w:kern w:val="28"/>
          <w:bdr w:val="none" w:sz="0" w:space="0" w:color="auto"/>
          <w:lang w:val="en-GB" w:eastAsia="en-GB"/>
          <w14:cntxtAlts/>
        </w:rPr>
      </w:pPr>
      <w:r w:rsidRPr="007A2937">
        <w:rPr>
          <w:rFonts w:ascii="Source Sans Pro" w:eastAsia="Times New Roman" w:hAnsi="Source Sans Pro"/>
          <w:color w:val="212529"/>
          <w:bdr w:val="none" w:sz="0" w:space="0" w:color="auto"/>
          <w:lang w:val="en-GB" w:eastAsia="en-GB"/>
        </w:rPr>
        <w:t xml:space="preserve">We can offer a dynamic environment which sits well alongside our </w:t>
      </w:r>
      <w:proofErr w:type="gramStart"/>
      <w:r w:rsidRPr="007A2937">
        <w:rPr>
          <w:rFonts w:ascii="Source Sans Pro" w:eastAsia="Times New Roman" w:hAnsi="Source Sans Pro"/>
          <w:color w:val="212529"/>
          <w:bdr w:val="none" w:sz="0" w:space="0" w:color="auto"/>
          <w:lang w:val="en-GB" w:eastAsia="en-GB"/>
        </w:rPr>
        <w:t>135  year</w:t>
      </w:r>
      <w:proofErr w:type="gramEnd"/>
      <w:r w:rsidRPr="007A2937">
        <w:rPr>
          <w:rFonts w:ascii="Source Sans Pro" w:eastAsia="Times New Roman" w:hAnsi="Source Sans Pro"/>
          <w:color w:val="212529"/>
          <w:bdr w:val="none" w:sz="0" w:space="0" w:color="auto"/>
          <w:lang w:val="en-GB" w:eastAsia="en-GB"/>
        </w:rPr>
        <w:t xml:space="preserve"> heritage. We remain avid for change and opportunities as we constantly evolve the </w:t>
      </w:r>
      <w:proofErr w:type="gramStart"/>
      <w:r w:rsidRPr="007A2937">
        <w:rPr>
          <w:rFonts w:ascii="Source Sans Pro" w:eastAsia="Times New Roman" w:hAnsi="Source Sans Pro"/>
          <w:color w:val="212529"/>
          <w:bdr w:val="none" w:sz="0" w:space="0" w:color="auto"/>
          <w:lang w:val="en-GB" w:eastAsia="en-GB"/>
        </w:rPr>
        <w:t>services</w:t>
      </w:r>
      <w:proofErr w:type="gramEnd"/>
      <w:r w:rsidRPr="007A2937">
        <w:rPr>
          <w:rFonts w:ascii="Source Sans Pro" w:eastAsia="Times New Roman" w:hAnsi="Source Sans Pro"/>
          <w:color w:val="212529"/>
          <w:bdr w:val="none" w:sz="0" w:space="0" w:color="auto"/>
          <w:lang w:val="en-GB" w:eastAsia="en-GB"/>
        </w:rPr>
        <w:t xml:space="preserve"> we offer to meet the ever changing world the young people of Bolton face. Added to this, the pressure to raise funds in an ever more difficult and competitive environment means we also need to be creative and ambitious in our approach to raising the required funds.</w:t>
      </w:r>
    </w:p>
    <w:p w14:paraId="504C5128" w14:textId="77777777" w:rsidR="004C172B" w:rsidRDefault="004C172B" w:rsidP="006614A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5" w:lineRule="auto"/>
        <w:jc w:val="both"/>
        <w:rPr>
          <w:rFonts w:ascii="Source Sans Pro" w:eastAsia="Times New Roman" w:hAnsi="Source Sans Pro" w:cs="Calibri"/>
          <w:color w:val="000000"/>
          <w:kern w:val="28"/>
          <w:bdr w:val="none" w:sz="0" w:space="0" w:color="auto"/>
          <w:lang w:val="en-GB" w:eastAsia="en-GB"/>
          <w14:cntxtAlts/>
        </w:rPr>
      </w:pPr>
    </w:p>
    <w:p w14:paraId="580FFA8C" w14:textId="77777777" w:rsidR="007A2937" w:rsidRPr="00EE086B" w:rsidRDefault="007A2937" w:rsidP="006614A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5" w:lineRule="auto"/>
        <w:jc w:val="both"/>
        <w:rPr>
          <w:rFonts w:ascii="Source Sans Pro" w:eastAsia="Times New Roman" w:hAnsi="Source Sans Pro" w:cs="Calibri"/>
          <w:color w:val="000000"/>
          <w:kern w:val="28"/>
          <w:bdr w:val="none" w:sz="0" w:space="0" w:color="auto"/>
          <w:lang w:val="en-GB" w:eastAsia="en-GB"/>
          <w14:cntxtAlts/>
        </w:rPr>
      </w:pPr>
    </w:p>
    <w:p w14:paraId="130C1909" w14:textId="77777777" w:rsidR="004C172B" w:rsidRPr="00EE086B" w:rsidRDefault="004C172B" w:rsidP="006614AA">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5" w:lineRule="auto"/>
        <w:jc w:val="both"/>
        <w:rPr>
          <w:rFonts w:ascii="Source Sans Pro" w:eastAsia="Times New Roman" w:hAnsi="Source Sans Pro" w:cs="Calibri"/>
          <w:color w:val="000000"/>
          <w:kern w:val="28"/>
          <w:bdr w:val="none" w:sz="0" w:space="0" w:color="auto"/>
          <w:lang w:val="en-GB" w:eastAsia="en-GB"/>
          <w14:cntxtAlts/>
        </w:rPr>
      </w:pPr>
    </w:p>
    <w:p w14:paraId="4637C244" w14:textId="0BDD3551" w:rsidR="00A331FA" w:rsidRPr="00EE086B" w:rsidRDefault="006614AA" w:rsidP="004C172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Source Sans Pro" w:hAnsi="Source Sans Pro" w:cs="Arial"/>
          <w:b/>
          <w:color w:val="4F81BD" w:themeColor="accent1"/>
        </w:rPr>
      </w:pPr>
      <w:r w:rsidRPr="00EE086B">
        <w:rPr>
          <w:rFonts w:ascii="Source Sans Pro" w:eastAsia="Times New Roman" w:hAnsi="Source Sans Pro" w:cs="Calibri"/>
          <w:color w:val="000000"/>
          <w:kern w:val="28"/>
          <w:bdr w:val="none" w:sz="0" w:space="0" w:color="auto"/>
          <w:lang w:val="en-GB" w:eastAsia="en-GB"/>
          <w14:cntxtAlts/>
        </w:rPr>
        <w:lastRenderedPageBreak/>
        <w:t> </w:t>
      </w:r>
      <w:r w:rsidR="00D5258E" w:rsidRPr="00EE086B">
        <w:rPr>
          <w:rFonts w:ascii="Source Sans Pro" w:hAnsi="Source Sans Pro" w:cs="Arial"/>
          <w:b/>
          <w:color w:val="4F81BD" w:themeColor="accent1"/>
        </w:rPr>
        <w:t>Main Responsibilities</w:t>
      </w:r>
    </w:p>
    <w:p w14:paraId="717D7D28" w14:textId="68217953" w:rsidR="00E30ACB" w:rsidRPr="00EE086B" w:rsidRDefault="00A331FA" w:rsidP="004C172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ource Sans Pro" w:eastAsia="Times New Roman" w:hAnsi="Source Sans Pro"/>
          <w:color w:val="212529"/>
          <w:bdr w:val="none" w:sz="0" w:space="0" w:color="auto"/>
          <w:lang w:val="en-GB" w:eastAsia="en-GB"/>
        </w:rPr>
      </w:pPr>
      <w:r w:rsidRPr="00EE086B">
        <w:rPr>
          <w:rFonts w:ascii="Source Sans Pro" w:eastAsia="Times New Roman" w:hAnsi="Source Sans Pro"/>
          <w:b/>
          <w:bCs/>
          <w:color w:val="212529"/>
          <w:bdr w:val="none" w:sz="0" w:space="0" w:color="auto"/>
          <w:lang w:val="en-GB" w:eastAsia="en-GB"/>
        </w:rPr>
        <w:t xml:space="preserve">Advise, support and report to the </w:t>
      </w:r>
      <w:r w:rsidR="00C354FF">
        <w:rPr>
          <w:rFonts w:ascii="Source Sans Pro" w:eastAsia="Times New Roman" w:hAnsi="Source Sans Pro"/>
          <w:b/>
          <w:bCs/>
          <w:color w:val="212529"/>
          <w:bdr w:val="none" w:sz="0" w:space="0" w:color="auto"/>
          <w:lang w:val="en-GB" w:eastAsia="en-GB"/>
        </w:rPr>
        <w:t xml:space="preserve">FD, </w:t>
      </w:r>
      <w:r w:rsidRPr="00EE086B">
        <w:rPr>
          <w:rFonts w:ascii="Source Sans Pro" w:eastAsia="Times New Roman" w:hAnsi="Source Sans Pro"/>
          <w:b/>
          <w:bCs/>
          <w:color w:val="212529"/>
          <w:bdr w:val="none" w:sz="0" w:space="0" w:color="auto"/>
          <w:lang w:val="en-GB" w:eastAsia="en-GB"/>
        </w:rPr>
        <w:t>senior / leadership team.</w:t>
      </w:r>
      <w:r w:rsidRPr="00EE086B">
        <w:rPr>
          <w:rFonts w:ascii="Source Sans Pro" w:eastAsia="Times New Roman" w:hAnsi="Source Sans Pro"/>
          <w:color w:val="212529"/>
          <w:bdr w:val="none" w:sz="0" w:space="0" w:color="auto"/>
          <w:lang w:val="en-GB" w:eastAsia="en-GB"/>
        </w:rPr>
        <w:t xml:space="preserve"> Provide </w:t>
      </w:r>
      <w:r w:rsidR="00143B33">
        <w:rPr>
          <w:rFonts w:ascii="Source Sans Pro" w:eastAsia="Times New Roman" w:hAnsi="Source Sans Pro"/>
          <w:color w:val="212529"/>
          <w:bdr w:val="none" w:sz="0" w:space="0" w:color="auto"/>
          <w:lang w:val="en-GB" w:eastAsia="en-GB"/>
        </w:rPr>
        <w:t xml:space="preserve">practical and usable financial information and </w:t>
      </w:r>
      <w:r w:rsidRPr="00EE086B">
        <w:rPr>
          <w:rFonts w:ascii="Source Sans Pro" w:eastAsia="Times New Roman" w:hAnsi="Source Sans Pro"/>
          <w:color w:val="212529"/>
          <w:bdr w:val="none" w:sz="0" w:space="0" w:color="auto"/>
          <w:lang w:val="en-GB" w:eastAsia="en-GB"/>
        </w:rPr>
        <w:t>expertise to the leadership.</w:t>
      </w:r>
      <w:r w:rsidR="00E30ACB" w:rsidRPr="00EE086B">
        <w:rPr>
          <w:rFonts w:ascii="Source Sans Pro" w:hAnsi="Source Sans Pro"/>
        </w:rPr>
        <w:t xml:space="preserve"> </w:t>
      </w:r>
    </w:p>
    <w:p w14:paraId="1075904B" w14:textId="689CC892" w:rsidR="00143B33" w:rsidRPr="00943704" w:rsidRDefault="00143B33" w:rsidP="00143B33">
      <w:pPr>
        <w:pStyle w:val="NoSpacing"/>
        <w:numPr>
          <w:ilvl w:val="0"/>
          <w:numId w:val="19"/>
        </w:numPr>
        <w:rPr>
          <w:rFonts w:ascii="Source Sans Pro" w:hAnsi="Source Sans Pro"/>
          <w:sz w:val="24"/>
          <w:szCs w:val="24"/>
        </w:rPr>
      </w:pPr>
      <w:r w:rsidRPr="00943704">
        <w:rPr>
          <w:rFonts w:ascii="Source Sans Pro" w:hAnsi="Source Sans Pro"/>
          <w:b/>
          <w:bCs/>
          <w:sz w:val="24"/>
          <w:szCs w:val="24"/>
        </w:rPr>
        <w:t>Prepare Management accounts</w:t>
      </w:r>
      <w:r w:rsidRPr="00943704">
        <w:rPr>
          <w:rFonts w:ascii="Source Sans Pro" w:hAnsi="Source Sans Pro"/>
          <w:sz w:val="24"/>
          <w:szCs w:val="24"/>
        </w:rPr>
        <w:t xml:space="preserve"> for review by FD an</w:t>
      </w:r>
      <w:r w:rsidR="00943704" w:rsidRPr="00943704">
        <w:rPr>
          <w:rFonts w:ascii="Source Sans Pro" w:hAnsi="Source Sans Pro"/>
          <w:sz w:val="24"/>
          <w:szCs w:val="24"/>
        </w:rPr>
        <w:t>d wider</w:t>
      </w:r>
    </w:p>
    <w:p w14:paraId="6BCBDD8A" w14:textId="797B9780" w:rsidR="00943704" w:rsidRPr="00CC4668" w:rsidRDefault="00CC4668" w:rsidP="00943704">
      <w:pPr>
        <w:pStyle w:val="NoSpacing"/>
        <w:numPr>
          <w:ilvl w:val="0"/>
          <w:numId w:val="19"/>
        </w:numPr>
        <w:rPr>
          <w:rFonts w:ascii="Source Sans Pro" w:hAnsi="Source Sans Pro"/>
          <w:sz w:val="24"/>
          <w:szCs w:val="24"/>
        </w:rPr>
      </w:pPr>
      <w:r w:rsidRPr="00CC4668">
        <w:rPr>
          <w:rFonts w:ascii="Source Sans Pro" w:hAnsi="Source Sans Pro"/>
          <w:b/>
          <w:bCs/>
          <w:sz w:val="24"/>
          <w:szCs w:val="24"/>
        </w:rPr>
        <w:t>Budget processes</w:t>
      </w:r>
      <w:r>
        <w:rPr>
          <w:rFonts w:ascii="Source Sans Pro" w:hAnsi="Source Sans Pro"/>
          <w:sz w:val="24"/>
          <w:szCs w:val="24"/>
        </w:rPr>
        <w:t xml:space="preserve"> - </w:t>
      </w:r>
      <w:r w:rsidR="00943704" w:rsidRPr="00943704">
        <w:rPr>
          <w:rFonts w:ascii="Source Sans Pro" w:hAnsi="Source Sans Pro"/>
          <w:sz w:val="24"/>
          <w:szCs w:val="24"/>
        </w:rPr>
        <w:t>Assist with budget setting and reprofil</w:t>
      </w:r>
      <w:r>
        <w:rPr>
          <w:rFonts w:ascii="Source Sans Pro" w:hAnsi="Source Sans Pro"/>
          <w:sz w:val="24"/>
          <w:szCs w:val="24"/>
        </w:rPr>
        <w:t>ing</w:t>
      </w:r>
      <w:r w:rsidR="00943704" w:rsidRPr="00943704">
        <w:rPr>
          <w:rFonts w:ascii="Source Sans Pro" w:hAnsi="Source Sans Pro"/>
          <w:sz w:val="24"/>
          <w:szCs w:val="24"/>
        </w:rPr>
        <w:t xml:space="preserve"> of budget</w:t>
      </w:r>
      <w:r>
        <w:rPr>
          <w:rFonts w:ascii="Source Sans Pro" w:hAnsi="Source Sans Pro"/>
          <w:sz w:val="24"/>
          <w:szCs w:val="24"/>
        </w:rPr>
        <w:t xml:space="preserve"> </w:t>
      </w:r>
      <w:r w:rsidR="00B4136C">
        <w:rPr>
          <w:rFonts w:ascii="Source Sans Pro" w:hAnsi="Source Sans Pro"/>
          <w:sz w:val="24"/>
          <w:szCs w:val="24"/>
        </w:rPr>
        <w:t xml:space="preserve">through the </w:t>
      </w:r>
      <w:r>
        <w:rPr>
          <w:rFonts w:ascii="Source Sans Pro" w:hAnsi="Source Sans Pro"/>
          <w:sz w:val="24"/>
          <w:szCs w:val="24"/>
        </w:rPr>
        <w:t>year</w:t>
      </w:r>
      <w:r w:rsidR="009A490D">
        <w:rPr>
          <w:rFonts w:ascii="Source Sans Pro" w:hAnsi="Source Sans Pro"/>
          <w:sz w:val="24"/>
          <w:szCs w:val="24"/>
        </w:rPr>
        <w:t>, work with and coach budget holders where appropriate.</w:t>
      </w:r>
    </w:p>
    <w:p w14:paraId="0BCA19C0" w14:textId="3BC18828" w:rsidR="00D31BCB" w:rsidRDefault="00CC4668" w:rsidP="00D31BCB">
      <w:pPr>
        <w:pStyle w:val="NoSpacing"/>
        <w:numPr>
          <w:ilvl w:val="0"/>
          <w:numId w:val="19"/>
        </w:numPr>
      </w:pPr>
      <w:r>
        <w:rPr>
          <w:rFonts w:ascii="Source Sans Pro" w:hAnsi="Source Sans Pro"/>
          <w:b/>
          <w:bCs/>
          <w:sz w:val="24"/>
          <w:szCs w:val="24"/>
        </w:rPr>
        <w:t>Forecasting</w:t>
      </w:r>
      <w:r w:rsidR="00CD0E4F">
        <w:rPr>
          <w:rFonts w:ascii="Source Sans Pro" w:hAnsi="Source Sans Pro"/>
          <w:b/>
          <w:bCs/>
          <w:sz w:val="24"/>
          <w:szCs w:val="24"/>
        </w:rPr>
        <w:t xml:space="preserve"> </w:t>
      </w:r>
      <w:r w:rsidR="00CD0E4F">
        <w:rPr>
          <w:rFonts w:ascii="Source Sans Pro" w:hAnsi="Source Sans Pro"/>
          <w:sz w:val="24"/>
          <w:szCs w:val="24"/>
        </w:rPr>
        <w:t>to support decision making and cashflow management</w:t>
      </w:r>
      <w:r w:rsidR="00D31BCB">
        <w:rPr>
          <w:rFonts w:ascii="Source Sans Pro" w:hAnsi="Source Sans Pro"/>
          <w:sz w:val="24"/>
          <w:szCs w:val="24"/>
        </w:rPr>
        <w:t>. Also to</w:t>
      </w:r>
      <w:r w:rsidR="00D31BCB" w:rsidRPr="00D31BCB">
        <w:t xml:space="preserve"> </w:t>
      </w:r>
      <w:r w:rsidR="00D31BCB">
        <w:t xml:space="preserve">Ensure best use of funds in the bank and ensuring sufficient funds in the current account to cover expenditure </w:t>
      </w:r>
    </w:p>
    <w:p w14:paraId="23C2A68F" w14:textId="36389C1A" w:rsidR="00143B33" w:rsidRPr="0029316A" w:rsidRDefault="005D2BD0" w:rsidP="00943704">
      <w:pPr>
        <w:pStyle w:val="NoSpacing"/>
        <w:numPr>
          <w:ilvl w:val="0"/>
          <w:numId w:val="19"/>
        </w:numPr>
        <w:rPr>
          <w:rFonts w:ascii="Source Sans Pro" w:hAnsi="Source Sans Pro"/>
          <w:b/>
          <w:bCs/>
          <w:sz w:val="24"/>
          <w:szCs w:val="24"/>
        </w:rPr>
      </w:pPr>
      <w:r w:rsidRPr="005D2BD0">
        <w:rPr>
          <w:rFonts w:ascii="Source Sans Pro" w:hAnsi="Source Sans Pro"/>
          <w:b/>
          <w:bCs/>
          <w:sz w:val="24"/>
          <w:szCs w:val="24"/>
        </w:rPr>
        <w:t>Day to day supervision of finance assistant</w:t>
      </w:r>
      <w:r>
        <w:rPr>
          <w:rFonts w:ascii="Source Sans Pro" w:hAnsi="Source Sans Pro"/>
          <w:b/>
          <w:bCs/>
          <w:sz w:val="24"/>
          <w:szCs w:val="24"/>
        </w:rPr>
        <w:t xml:space="preserve"> </w:t>
      </w:r>
      <w:r>
        <w:rPr>
          <w:rFonts w:ascii="Source Sans Pro" w:hAnsi="Source Sans Pro"/>
          <w:sz w:val="24"/>
          <w:szCs w:val="24"/>
        </w:rPr>
        <w:t xml:space="preserve">– </w:t>
      </w:r>
      <w:r w:rsidR="00484391">
        <w:rPr>
          <w:rFonts w:ascii="Source Sans Pro" w:hAnsi="Source Sans Pro"/>
          <w:sz w:val="24"/>
          <w:szCs w:val="24"/>
        </w:rPr>
        <w:t xml:space="preserve">including recorded 1:1 </w:t>
      </w:r>
      <w:proofErr w:type="gramStart"/>
      <w:r w:rsidR="00484391">
        <w:rPr>
          <w:rFonts w:ascii="Source Sans Pro" w:hAnsi="Source Sans Pro"/>
          <w:sz w:val="24"/>
          <w:szCs w:val="24"/>
        </w:rPr>
        <w:t>supervisions</w:t>
      </w:r>
      <w:proofErr w:type="gramEnd"/>
      <w:r w:rsidR="00484391">
        <w:rPr>
          <w:rFonts w:ascii="Source Sans Pro" w:hAnsi="Source Sans Pro"/>
          <w:sz w:val="24"/>
          <w:szCs w:val="24"/>
        </w:rPr>
        <w:t xml:space="preserve"> to set </w:t>
      </w:r>
      <w:r w:rsidR="00D8247A" w:rsidRPr="00320C10">
        <w:rPr>
          <w:rFonts w:ascii="Source Sans Pro" w:hAnsi="Source Sans Pro"/>
          <w:sz w:val="24"/>
          <w:szCs w:val="24"/>
        </w:rPr>
        <w:t>and monitor goals and objectives as well as coach them to develop further.</w:t>
      </w:r>
      <w:r w:rsidR="00607247" w:rsidRPr="00607247">
        <w:rPr>
          <w:rFonts w:ascii="Source Sans Pro" w:hAnsi="Source Sans Pro"/>
          <w:sz w:val="24"/>
          <w:szCs w:val="24"/>
        </w:rPr>
        <w:t xml:space="preserve"> </w:t>
      </w:r>
      <w:r w:rsidR="00607247">
        <w:rPr>
          <w:rFonts w:ascii="Source Sans Pro" w:hAnsi="Source Sans Pro"/>
          <w:sz w:val="24"/>
          <w:szCs w:val="24"/>
        </w:rPr>
        <w:t xml:space="preserve">Utilising the finance assistant to best effect to support with many </w:t>
      </w:r>
      <w:r w:rsidR="006C2DF2">
        <w:rPr>
          <w:rFonts w:ascii="Source Sans Pro" w:hAnsi="Source Sans Pro"/>
          <w:sz w:val="24"/>
          <w:szCs w:val="24"/>
        </w:rPr>
        <w:t>of the below tasks.</w:t>
      </w:r>
    </w:p>
    <w:p w14:paraId="41FD150F" w14:textId="1B03E8A7" w:rsidR="0029316A" w:rsidRPr="00D42A99" w:rsidRDefault="0029316A" w:rsidP="00D42A99">
      <w:pPr>
        <w:pStyle w:val="ListParagraph"/>
        <w:numPr>
          <w:ilvl w:val="0"/>
          <w:numId w:val="19"/>
        </w:numPr>
        <w:rPr>
          <w:rFonts w:ascii="Source Sans Pro" w:eastAsiaTheme="minorHAnsi" w:hAnsi="Source Sans Pro" w:cs="Aptos"/>
          <w:szCs w:val="24"/>
          <w:lang w:eastAsia="en-US"/>
          <w14:ligatures w14:val="standardContextual"/>
        </w:rPr>
      </w:pPr>
      <w:r w:rsidRPr="00D42A99">
        <w:rPr>
          <w:rFonts w:ascii="Source Sans Pro" w:hAnsi="Source Sans Pro"/>
          <w:b/>
          <w:bCs/>
        </w:rPr>
        <w:t xml:space="preserve">Management of </w:t>
      </w:r>
      <w:proofErr w:type="gramStart"/>
      <w:r w:rsidRPr="00D42A99">
        <w:rPr>
          <w:rFonts w:ascii="Source Sans Pro" w:hAnsi="Source Sans Pro"/>
          <w:b/>
          <w:bCs/>
        </w:rPr>
        <w:t>day to day</w:t>
      </w:r>
      <w:proofErr w:type="gramEnd"/>
      <w:r w:rsidRPr="00D42A99">
        <w:rPr>
          <w:rFonts w:ascii="Source Sans Pro" w:hAnsi="Source Sans Pro"/>
          <w:b/>
          <w:bCs/>
        </w:rPr>
        <w:t xml:space="preserve"> finance function </w:t>
      </w:r>
      <w:r w:rsidRPr="00D42A99">
        <w:rPr>
          <w:rFonts w:ascii="Source Sans Pro" w:hAnsi="Source Sans Pro"/>
        </w:rPr>
        <w:t>– such as bank reconcil</w:t>
      </w:r>
      <w:r w:rsidR="00901087" w:rsidRPr="00D42A99">
        <w:rPr>
          <w:rFonts w:ascii="Source Sans Pro" w:hAnsi="Source Sans Pro"/>
        </w:rPr>
        <w:t xml:space="preserve">iation, </w:t>
      </w:r>
      <w:r w:rsidR="00B97974" w:rsidRPr="00D42A99">
        <w:rPr>
          <w:rFonts w:ascii="Source Sans Pro" w:hAnsi="Source Sans Pro"/>
        </w:rPr>
        <w:t xml:space="preserve">posting to SAGE, </w:t>
      </w:r>
      <w:r w:rsidR="00901087" w:rsidRPr="00D42A99">
        <w:rPr>
          <w:rFonts w:ascii="Source Sans Pro" w:hAnsi="Source Sans Pro"/>
        </w:rPr>
        <w:t>payment prepara</w:t>
      </w:r>
      <w:r w:rsidR="0050582A" w:rsidRPr="00D42A99">
        <w:rPr>
          <w:rFonts w:ascii="Source Sans Pro" w:hAnsi="Source Sans Pro"/>
        </w:rPr>
        <w:t xml:space="preserve">tion and authorisation, </w:t>
      </w:r>
      <w:r w:rsidR="003D5802">
        <w:rPr>
          <w:rFonts w:ascii="Source Sans Pro" w:hAnsi="Source Sans Pro"/>
        </w:rPr>
        <w:t xml:space="preserve">oversight of </w:t>
      </w:r>
      <w:r w:rsidR="00816B10">
        <w:rPr>
          <w:rFonts w:ascii="Source Sans Pro" w:hAnsi="Source Sans Pro"/>
        </w:rPr>
        <w:t xml:space="preserve">payroll </w:t>
      </w:r>
      <w:r w:rsidR="0050582A" w:rsidRPr="00D42A99">
        <w:rPr>
          <w:rFonts w:ascii="Source Sans Pro" w:hAnsi="Source Sans Pro"/>
        </w:rPr>
        <w:t>prepare and post salary journal, assist the audit</w:t>
      </w:r>
      <w:r w:rsidR="00F710DF" w:rsidRPr="00D42A99">
        <w:rPr>
          <w:rFonts w:ascii="Source Sans Pro" w:hAnsi="Source Sans Pro"/>
        </w:rPr>
        <w:t xml:space="preserve">, </w:t>
      </w:r>
      <w:r w:rsidR="00317FB7">
        <w:rPr>
          <w:rFonts w:ascii="Source Sans Pro" w:hAnsi="Source Sans Pro"/>
        </w:rPr>
        <w:t xml:space="preserve">claiming of Gift Aid, </w:t>
      </w:r>
      <w:r w:rsidR="00F710DF" w:rsidRPr="00D42A99">
        <w:rPr>
          <w:rFonts w:ascii="Source Sans Pro" w:hAnsi="Source Sans Pro"/>
        </w:rPr>
        <w:t xml:space="preserve">debtor </w:t>
      </w:r>
      <w:r w:rsidR="00607247" w:rsidRPr="00D42A99">
        <w:rPr>
          <w:rFonts w:ascii="Source Sans Pro" w:hAnsi="Source Sans Pro"/>
        </w:rPr>
        <w:t>management</w:t>
      </w:r>
      <w:r w:rsidR="00B97974" w:rsidRPr="00D42A99">
        <w:rPr>
          <w:rFonts w:ascii="Source Sans Pro" w:hAnsi="Source Sans Pro"/>
        </w:rPr>
        <w:t xml:space="preserve"> </w:t>
      </w:r>
      <w:r w:rsidR="00D42A99">
        <w:rPr>
          <w:rFonts w:ascii="Source Sans Pro" w:hAnsi="Source Sans Pro"/>
        </w:rPr>
        <w:t>including d</w:t>
      </w:r>
      <w:r w:rsidR="00D42A99" w:rsidRPr="00D42A99">
        <w:rPr>
          <w:rFonts w:ascii="Source Sans Pro" w:eastAsiaTheme="minorHAnsi" w:hAnsi="Source Sans Pro" w:cs="Aptos"/>
          <w:szCs w:val="24"/>
          <w:lang w:eastAsia="en-US"/>
          <w14:ligatures w14:val="standardContextual"/>
        </w:rPr>
        <w:t>ebtor chasing with External Funding and Corporate Team</w:t>
      </w:r>
    </w:p>
    <w:p w14:paraId="133BE2D7" w14:textId="477D037D" w:rsidR="00F65CC8" w:rsidRPr="00320C10" w:rsidRDefault="00CC493A" w:rsidP="00F65CC8">
      <w:pPr>
        <w:pStyle w:val="NoSpacing"/>
        <w:numPr>
          <w:ilvl w:val="0"/>
          <w:numId w:val="19"/>
        </w:numPr>
        <w:rPr>
          <w:rFonts w:ascii="Source Sans Pro" w:hAnsi="Source Sans Pro"/>
          <w:sz w:val="24"/>
          <w:szCs w:val="24"/>
        </w:rPr>
      </w:pPr>
      <w:r>
        <w:rPr>
          <w:rFonts w:ascii="Source Sans Pro" w:hAnsi="Source Sans Pro"/>
          <w:b/>
          <w:bCs/>
          <w:sz w:val="24"/>
          <w:szCs w:val="24"/>
        </w:rPr>
        <w:t>Financial procedures and processes</w:t>
      </w:r>
      <w:r w:rsidR="00F65CC8" w:rsidRPr="00320C10">
        <w:rPr>
          <w:rFonts w:ascii="Source Sans Pro" w:hAnsi="Source Sans Pro"/>
          <w:sz w:val="24"/>
          <w:szCs w:val="24"/>
        </w:rPr>
        <w:t xml:space="preserve"> -</w:t>
      </w:r>
      <w:r>
        <w:rPr>
          <w:rFonts w:ascii="Source Sans Pro" w:hAnsi="Source Sans Pro"/>
          <w:sz w:val="24"/>
          <w:szCs w:val="24"/>
        </w:rPr>
        <w:t>These should be continuously</w:t>
      </w:r>
      <w:r w:rsidR="006666B1">
        <w:rPr>
          <w:rFonts w:ascii="Source Sans Pro" w:hAnsi="Source Sans Pro"/>
          <w:sz w:val="24"/>
          <w:szCs w:val="24"/>
        </w:rPr>
        <w:t xml:space="preserve"> reviewed to identify and</w:t>
      </w:r>
      <w:r w:rsidR="00F65CC8" w:rsidRPr="00320C10">
        <w:rPr>
          <w:rFonts w:ascii="Source Sans Pro" w:hAnsi="Source Sans Pro"/>
          <w:sz w:val="24"/>
          <w:szCs w:val="24"/>
        </w:rPr>
        <w:t xml:space="preserve"> Implement </w:t>
      </w:r>
      <w:r w:rsidR="006666B1">
        <w:rPr>
          <w:rFonts w:ascii="Source Sans Pro" w:hAnsi="Source Sans Pro"/>
          <w:sz w:val="24"/>
          <w:szCs w:val="24"/>
        </w:rPr>
        <w:t>improvements</w:t>
      </w:r>
      <w:r w:rsidR="00F65CC8" w:rsidRPr="00320C10">
        <w:rPr>
          <w:rFonts w:ascii="Source Sans Pro" w:hAnsi="Source Sans Pro"/>
          <w:sz w:val="24"/>
          <w:szCs w:val="24"/>
        </w:rPr>
        <w:t xml:space="preserve">  </w:t>
      </w:r>
    </w:p>
    <w:p w14:paraId="7B7A074D" w14:textId="77777777" w:rsidR="00F65CC8" w:rsidRPr="00320C10" w:rsidRDefault="00F65CC8" w:rsidP="00F65CC8">
      <w:pPr>
        <w:pStyle w:val="NoSpacing"/>
        <w:numPr>
          <w:ilvl w:val="0"/>
          <w:numId w:val="19"/>
        </w:numPr>
        <w:rPr>
          <w:rFonts w:ascii="Source Sans Pro" w:hAnsi="Source Sans Pro"/>
          <w:sz w:val="24"/>
          <w:szCs w:val="24"/>
        </w:rPr>
      </w:pPr>
      <w:r w:rsidRPr="00320C10">
        <w:rPr>
          <w:rFonts w:ascii="Source Sans Pro" w:hAnsi="Source Sans Pro"/>
          <w:b/>
          <w:bCs/>
          <w:sz w:val="24"/>
          <w:szCs w:val="24"/>
        </w:rPr>
        <w:t>Maintain contents register</w:t>
      </w:r>
      <w:r w:rsidRPr="00320C10">
        <w:rPr>
          <w:rFonts w:ascii="Source Sans Pro" w:hAnsi="Source Sans Pro"/>
          <w:sz w:val="24"/>
          <w:szCs w:val="24"/>
        </w:rPr>
        <w:t xml:space="preserve"> for insurance purposes (contents register in development stage) </w:t>
      </w:r>
    </w:p>
    <w:p w14:paraId="6261E669" w14:textId="1B1B31BC" w:rsidR="00CD0E4F" w:rsidRDefault="00F65CC8" w:rsidP="00F65CC8">
      <w:pPr>
        <w:pStyle w:val="NoSpacing"/>
        <w:numPr>
          <w:ilvl w:val="0"/>
          <w:numId w:val="19"/>
        </w:numPr>
        <w:rPr>
          <w:rFonts w:ascii="Source Sans Pro" w:hAnsi="Source Sans Pro"/>
          <w:b/>
          <w:bCs/>
          <w:sz w:val="24"/>
          <w:szCs w:val="24"/>
        </w:rPr>
      </w:pPr>
      <w:r w:rsidRPr="00320C10">
        <w:rPr>
          <w:rFonts w:ascii="Source Sans Pro" w:hAnsi="Source Sans Pro"/>
          <w:b/>
          <w:bCs/>
          <w:sz w:val="24"/>
          <w:szCs w:val="24"/>
        </w:rPr>
        <w:t>Maintain fixed asset register</w:t>
      </w:r>
      <w:r w:rsidR="00AF3221">
        <w:rPr>
          <w:rFonts w:ascii="Source Sans Pro" w:hAnsi="Source Sans Pro"/>
          <w:b/>
          <w:bCs/>
          <w:sz w:val="24"/>
          <w:szCs w:val="24"/>
        </w:rPr>
        <w:t xml:space="preserve"> </w:t>
      </w:r>
    </w:p>
    <w:p w14:paraId="0377E693" w14:textId="08C20626" w:rsidR="00752B9E" w:rsidRPr="00946E2B" w:rsidRDefault="00752B9E" w:rsidP="00946E2B">
      <w:pPr>
        <w:pStyle w:val="ListParagraph"/>
        <w:numPr>
          <w:ilvl w:val="0"/>
          <w:numId w:val="19"/>
        </w:numPr>
        <w:rPr>
          <w:rFonts w:ascii="Source Sans Pro" w:eastAsiaTheme="minorHAnsi" w:hAnsi="Source Sans Pro" w:cs="Aptos"/>
          <w:szCs w:val="24"/>
          <w:lang w:eastAsia="en-US"/>
          <w14:ligatures w14:val="standardContextual"/>
        </w:rPr>
      </w:pPr>
      <w:r w:rsidRPr="00946E2B">
        <w:rPr>
          <w:rFonts w:ascii="Source Sans Pro" w:hAnsi="Source Sans Pro"/>
          <w:b/>
          <w:bCs/>
        </w:rPr>
        <w:t xml:space="preserve">Support fundraising </w:t>
      </w:r>
      <w:r w:rsidR="00D36963" w:rsidRPr="00946E2B">
        <w:rPr>
          <w:rFonts w:ascii="Source Sans Pro" w:hAnsi="Source Sans Pro"/>
          <w:b/>
          <w:bCs/>
        </w:rPr>
        <w:t xml:space="preserve">and fundraising </w:t>
      </w:r>
      <w:r w:rsidRPr="00946E2B">
        <w:rPr>
          <w:rFonts w:ascii="Source Sans Pro" w:hAnsi="Source Sans Pro"/>
          <w:b/>
          <w:bCs/>
        </w:rPr>
        <w:t xml:space="preserve">team </w:t>
      </w:r>
      <w:r w:rsidR="00D36963" w:rsidRPr="00946E2B">
        <w:rPr>
          <w:rFonts w:ascii="Source Sans Pro" w:hAnsi="Source Sans Pro"/>
        </w:rPr>
        <w:t>– Ad hoc reporting</w:t>
      </w:r>
      <w:r w:rsidR="00B90847" w:rsidRPr="00946E2B">
        <w:rPr>
          <w:rFonts w:ascii="Source Sans Pro" w:hAnsi="Source Sans Pro"/>
        </w:rPr>
        <w:t xml:space="preserve"> including for funders</w:t>
      </w:r>
      <w:r w:rsidR="00E34C56" w:rsidRPr="00946E2B">
        <w:rPr>
          <w:rFonts w:ascii="Source Sans Pro" w:hAnsi="Source Sans Pro"/>
        </w:rPr>
        <w:t xml:space="preserve">, reconciliation of corporate team’s </w:t>
      </w:r>
      <w:r w:rsidR="003201B3" w:rsidRPr="00946E2B">
        <w:rPr>
          <w:rFonts w:ascii="Source Sans Pro" w:hAnsi="Source Sans Pro"/>
        </w:rPr>
        <w:t>patron sheet and their events with P&amp;L</w:t>
      </w:r>
      <w:r w:rsidR="00946E2B" w:rsidRPr="00946E2B">
        <w:rPr>
          <w:rFonts w:ascii="Source Sans Pro" w:hAnsi="Source Sans Pro"/>
        </w:rPr>
        <w:t xml:space="preserve"> </w:t>
      </w:r>
      <w:r w:rsidR="00946E2B" w:rsidRPr="00946E2B">
        <w:rPr>
          <w:rFonts w:ascii="Source Sans Pro" w:eastAsiaTheme="minorHAnsi" w:hAnsi="Source Sans Pro" w:cs="Aptos"/>
          <w:szCs w:val="24"/>
          <w:lang w:eastAsia="en-US"/>
          <w14:ligatures w14:val="standardContextual"/>
        </w:rPr>
        <w:t xml:space="preserve">Manage the restricted income and it’s release </w:t>
      </w:r>
      <w:proofErr w:type="gramStart"/>
      <w:r w:rsidR="00946E2B" w:rsidRPr="00946E2B">
        <w:rPr>
          <w:rFonts w:ascii="Source Sans Pro" w:eastAsiaTheme="minorHAnsi" w:hAnsi="Source Sans Pro" w:cs="Aptos"/>
          <w:szCs w:val="24"/>
          <w:lang w:eastAsia="en-US"/>
          <w14:ligatures w14:val="standardContextual"/>
        </w:rPr>
        <w:t>on a monthly basis</w:t>
      </w:r>
      <w:proofErr w:type="gramEnd"/>
      <w:r w:rsidR="00946E2B" w:rsidRPr="00946E2B">
        <w:rPr>
          <w:rFonts w:ascii="Source Sans Pro" w:eastAsiaTheme="minorHAnsi" w:hAnsi="Source Sans Pro" w:cs="Aptos"/>
          <w:szCs w:val="24"/>
          <w:lang w:eastAsia="en-US"/>
          <w14:ligatures w14:val="standardContextual"/>
        </w:rPr>
        <w:t>.</w:t>
      </w:r>
    </w:p>
    <w:p w14:paraId="3CAE7702" w14:textId="331499AF" w:rsidR="00575B28" w:rsidRDefault="00D42A99" w:rsidP="00575B28">
      <w:pPr>
        <w:pStyle w:val="NoSpacing"/>
        <w:numPr>
          <w:ilvl w:val="0"/>
          <w:numId w:val="19"/>
        </w:numPr>
        <w:rPr>
          <w:rFonts w:ascii="Source Sans Pro" w:hAnsi="Source Sans Pro"/>
          <w:b/>
          <w:bCs/>
          <w:sz w:val="24"/>
          <w:szCs w:val="24"/>
        </w:rPr>
      </w:pPr>
      <w:r>
        <w:rPr>
          <w:rFonts w:ascii="Source Sans Pro" w:hAnsi="Source Sans Pro"/>
          <w:b/>
          <w:bCs/>
          <w:sz w:val="24"/>
          <w:szCs w:val="24"/>
        </w:rPr>
        <w:t xml:space="preserve">Support </w:t>
      </w:r>
      <w:r w:rsidR="00FC0843">
        <w:rPr>
          <w:rFonts w:ascii="Source Sans Pro" w:hAnsi="Source Sans Pro"/>
          <w:b/>
          <w:bCs/>
          <w:sz w:val="24"/>
          <w:szCs w:val="24"/>
        </w:rPr>
        <w:t xml:space="preserve">major events </w:t>
      </w:r>
      <w:r w:rsidR="00FC0843">
        <w:rPr>
          <w:rFonts w:ascii="Source Sans Pro" w:hAnsi="Source Sans Pro"/>
          <w:sz w:val="24"/>
          <w:szCs w:val="24"/>
        </w:rPr>
        <w:t>–</w:t>
      </w:r>
      <w:r w:rsidR="0054132E">
        <w:rPr>
          <w:rFonts w:ascii="Source Sans Pro" w:hAnsi="Source Sans Pro"/>
          <w:sz w:val="24"/>
          <w:szCs w:val="24"/>
        </w:rPr>
        <w:t xml:space="preserve"> Here at BLGC we all get involved and use relevant skills </w:t>
      </w:r>
      <w:r w:rsidR="00B940B7">
        <w:rPr>
          <w:rFonts w:ascii="Source Sans Pro" w:hAnsi="Source Sans Pro"/>
          <w:sz w:val="24"/>
          <w:szCs w:val="24"/>
        </w:rPr>
        <w:t>and experience to support fundraising events. A</w:t>
      </w:r>
      <w:r w:rsidR="00FC0843">
        <w:rPr>
          <w:rFonts w:ascii="Source Sans Pro" w:hAnsi="Source Sans Pro"/>
          <w:sz w:val="24"/>
          <w:szCs w:val="24"/>
        </w:rPr>
        <w:t xml:space="preserve"> particular </w:t>
      </w:r>
      <w:r w:rsidR="00B940B7">
        <w:rPr>
          <w:rFonts w:ascii="Source Sans Pro" w:hAnsi="Source Sans Pro"/>
          <w:sz w:val="24"/>
          <w:szCs w:val="24"/>
        </w:rPr>
        <w:t xml:space="preserve">example being </w:t>
      </w:r>
      <w:r w:rsidR="00FC0843">
        <w:rPr>
          <w:rFonts w:ascii="Source Sans Pro" w:hAnsi="Source Sans Pro"/>
          <w:sz w:val="24"/>
          <w:szCs w:val="24"/>
        </w:rPr>
        <w:t xml:space="preserve">Beer festival where you would be expected </w:t>
      </w:r>
      <w:r w:rsidR="0071032B">
        <w:rPr>
          <w:rFonts w:ascii="Source Sans Pro" w:hAnsi="Source Sans Pro"/>
          <w:sz w:val="24"/>
          <w:szCs w:val="24"/>
        </w:rPr>
        <w:t>to “manage” the door in terms of payments.</w:t>
      </w:r>
    </w:p>
    <w:p w14:paraId="5E15DABE" w14:textId="55230CC6" w:rsidR="00AF3221" w:rsidRPr="00575B28" w:rsidRDefault="00575B28" w:rsidP="00575B28">
      <w:pPr>
        <w:pStyle w:val="NoSpacing"/>
        <w:numPr>
          <w:ilvl w:val="0"/>
          <w:numId w:val="19"/>
        </w:numPr>
        <w:rPr>
          <w:rFonts w:ascii="Source Sans Pro" w:hAnsi="Source Sans Pro"/>
          <w:b/>
          <w:bCs/>
          <w:sz w:val="24"/>
          <w:szCs w:val="24"/>
        </w:rPr>
      </w:pPr>
      <w:r>
        <w:rPr>
          <w:rFonts w:ascii="Source Sans Pro" w:hAnsi="Source Sans Pro"/>
          <w:b/>
          <w:bCs/>
          <w:sz w:val="24"/>
          <w:szCs w:val="24"/>
        </w:rPr>
        <w:t>Manage &amp; l</w:t>
      </w:r>
      <w:r w:rsidRPr="00575B28">
        <w:rPr>
          <w:rFonts w:ascii="Source Sans Pro" w:hAnsi="Source Sans Pro"/>
          <w:b/>
          <w:bCs/>
          <w:sz w:val="24"/>
          <w:szCs w:val="24"/>
        </w:rPr>
        <w:t xml:space="preserve">iaise with insurers </w:t>
      </w:r>
      <w:r w:rsidRPr="00575B28">
        <w:rPr>
          <w:rFonts w:ascii="Source Sans Pro" w:hAnsi="Source Sans Pro"/>
          <w:sz w:val="24"/>
          <w:szCs w:val="24"/>
        </w:rPr>
        <w:t>during the year and liaise with CEO on renewal terms</w:t>
      </w:r>
    </w:p>
    <w:p w14:paraId="226FA76F" w14:textId="77777777" w:rsidR="00A331FA" w:rsidRPr="00320C10" w:rsidRDefault="00A331FA" w:rsidP="004C172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ource Sans Pro" w:eastAsia="Times New Roman" w:hAnsi="Source Sans Pro"/>
          <w:color w:val="212529"/>
          <w:bdr w:val="none" w:sz="0" w:space="0" w:color="auto"/>
          <w:lang w:val="en-GB" w:eastAsia="en-GB"/>
        </w:rPr>
      </w:pPr>
      <w:r w:rsidRPr="00320C10">
        <w:rPr>
          <w:rFonts w:ascii="Source Sans Pro" w:eastAsia="Times New Roman" w:hAnsi="Source Sans Pro"/>
          <w:b/>
          <w:bCs/>
          <w:color w:val="212529"/>
          <w:bdr w:val="none" w:sz="0" w:space="0" w:color="auto"/>
          <w:lang w:val="en-GB" w:eastAsia="en-GB"/>
        </w:rPr>
        <w:t>Maintain own skill and development</w:t>
      </w:r>
      <w:r w:rsidRPr="00320C10">
        <w:rPr>
          <w:rFonts w:ascii="Source Sans Pro" w:eastAsia="Times New Roman" w:hAnsi="Source Sans Pro"/>
          <w:color w:val="212529"/>
          <w:bdr w:val="none" w:sz="0" w:space="0" w:color="auto"/>
          <w:lang w:val="en-GB" w:eastAsia="en-GB"/>
        </w:rPr>
        <w:t>. Advocating for resources needed to ensure you are familiar with current practices, issues, legislation and the distribution of that knowledge.</w:t>
      </w:r>
    </w:p>
    <w:p w14:paraId="29D50A6F" w14:textId="0A6A162D" w:rsidR="00EA04D7" w:rsidRPr="00EE086B" w:rsidRDefault="006614AA" w:rsidP="004C172B">
      <w:pPr>
        <w:pStyle w:val="ListParagraph"/>
        <w:widowControl w:val="0"/>
        <w:numPr>
          <w:ilvl w:val="0"/>
          <w:numId w:val="19"/>
        </w:numPr>
        <w:rPr>
          <w:rFonts w:ascii="Source Sans Pro" w:hAnsi="Source Sans Pro" w:cs="Calibri"/>
          <w:color w:val="000000"/>
          <w:kern w:val="28"/>
          <w:szCs w:val="24"/>
          <w14:cntxtAlts/>
        </w:rPr>
      </w:pPr>
      <w:r w:rsidRPr="00320C10">
        <w:rPr>
          <w:rFonts w:ascii="Source Sans Pro" w:hAnsi="Source Sans Pro" w:cs="Calibri"/>
          <w:b/>
          <w:bCs/>
          <w:color w:val="000000"/>
          <w:kern w:val="28"/>
          <w:szCs w:val="24"/>
          <w14:cntxtAlts/>
        </w:rPr>
        <w:t>To adhere to policies</w:t>
      </w:r>
      <w:r w:rsidRPr="00320C10">
        <w:rPr>
          <w:rFonts w:ascii="Source Sans Pro" w:hAnsi="Source Sans Pro" w:cs="Calibri"/>
          <w:color w:val="000000"/>
          <w:kern w:val="28"/>
          <w:szCs w:val="24"/>
          <w14:cntxtAlts/>
        </w:rPr>
        <w:t xml:space="preserve"> on </w:t>
      </w:r>
      <w:r w:rsidR="008E069A" w:rsidRPr="00320C10">
        <w:rPr>
          <w:rFonts w:ascii="Source Sans Pro" w:hAnsi="Source Sans Pro" w:cs="Calibri"/>
          <w:color w:val="000000"/>
          <w:kern w:val="28"/>
          <w:szCs w:val="24"/>
          <w14:cntxtAlts/>
        </w:rPr>
        <w:t>equal</w:t>
      </w:r>
      <w:r w:rsidR="00B50FD2" w:rsidRPr="00320C10">
        <w:rPr>
          <w:rFonts w:ascii="Source Sans Pro" w:hAnsi="Source Sans Pro" w:cs="Calibri"/>
          <w:color w:val="000000"/>
          <w:kern w:val="28"/>
          <w:szCs w:val="24"/>
          <w14:cntxtAlts/>
        </w:rPr>
        <w:t xml:space="preserve"> opportunities, </w:t>
      </w:r>
      <w:r w:rsidRPr="00320C10">
        <w:rPr>
          <w:rFonts w:ascii="Source Sans Pro" w:hAnsi="Source Sans Pro" w:cs="Calibri"/>
          <w:color w:val="000000"/>
          <w:kern w:val="28"/>
          <w:szCs w:val="24"/>
          <w14:cntxtAlts/>
        </w:rPr>
        <w:t>confidentiality</w:t>
      </w:r>
      <w:r w:rsidR="008E069A" w:rsidRPr="00320C10">
        <w:rPr>
          <w:rFonts w:ascii="Source Sans Pro" w:hAnsi="Source Sans Pro" w:cs="Calibri"/>
          <w:color w:val="000000"/>
          <w:kern w:val="28"/>
          <w:szCs w:val="24"/>
          <w14:cntxtAlts/>
        </w:rPr>
        <w:t xml:space="preserve">, data protection, </w:t>
      </w:r>
      <w:r w:rsidRPr="00320C10">
        <w:rPr>
          <w:rFonts w:ascii="Source Sans Pro" w:hAnsi="Source Sans Pro" w:cs="Calibri"/>
          <w:color w:val="000000"/>
          <w:kern w:val="28"/>
          <w:szCs w:val="24"/>
          <w14:cntxtAlts/>
        </w:rPr>
        <w:t>the management of sharing information</w:t>
      </w:r>
      <w:r w:rsidR="008E069A" w:rsidRPr="00320C10">
        <w:rPr>
          <w:rFonts w:ascii="Source Sans Pro" w:hAnsi="Source Sans Pro" w:cs="Calibri"/>
          <w:color w:val="000000"/>
          <w:kern w:val="28"/>
          <w:szCs w:val="24"/>
          <w14:cntxtAlts/>
        </w:rPr>
        <w:t xml:space="preserve"> and health</w:t>
      </w:r>
      <w:r w:rsidR="008E069A" w:rsidRPr="00EE086B">
        <w:rPr>
          <w:rFonts w:ascii="Source Sans Pro" w:hAnsi="Source Sans Pro" w:cs="Calibri"/>
          <w:color w:val="000000"/>
          <w:kern w:val="28"/>
          <w:szCs w:val="24"/>
          <w14:cntxtAlts/>
        </w:rPr>
        <w:t xml:space="preserve"> and safety.</w:t>
      </w:r>
    </w:p>
    <w:p w14:paraId="2D218E32" w14:textId="56BF348A" w:rsidR="00E65781" w:rsidRPr="00575B28" w:rsidRDefault="006614AA" w:rsidP="00575B28">
      <w:pPr>
        <w:pStyle w:val="ListParagraph"/>
        <w:widowControl w:val="0"/>
        <w:numPr>
          <w:ilvl w:val="0"/>
          <w:numId w:val="19"/>
        </w:numPr>
        <w:rPr>
          <w:rFonts w:ascii="Source Sans Pro" w:hAnsi="Source Sans Pro" w:cs="Calibri"/>
          <w:color w:val="000000"/>
          <w:kern w:val="28"/>
          <w:szCs w:val="24"/>
          <w14:cntxtAlts/>
        </w:rPr>
      </w:pPr>
      <w:r w:rsidRPr="00EE086B">
        <w:rPr>
          <w:rFonts w:ascii="Source Sans Pro" w:hAnsi="Source Sans Pro" w:cs="Calibri"/>
          <w:color w:val="000000"/>
          <w:kern w:val="28"/>
          <w:szCs w:val="24"/>
          <w14:cntxtAlts/>
        </w:rPr>
        <w:t xml:space="preserve">To undertake any </w:t>
      </w:r>
      <w:r w:rsidRPr="00575B28">
        <w:rPr>
          <w:rFonts w:ascii="Source Sans Pro" w:hAnsi="Source Sans Pro" w:cs="Calibri"/>
          <w:b/>
          <w:bCs/>
          <w:color w:val="000000"/>
          <w:kern w:val="28"/>
          <w:szCs w:val="24"/>
          <w14:cntxtAlts/>
        </w:rPr>
        <w:t>other work</w:t>
      </w:r>
      <w:r w:rsidRPr="00EE086B">
        <w:rPr>
          <w:rFonts w:ascii="Source Sans Pro" w:hAnsi="Source Sans Pro" w:cs="Calibri"/>
          <w:color w:val="000000"/>
          <w:kern w:val="28"/>
          <w:szCs w:val="24"/>
          <w14:cntxtAlts/>
        </w:rPr>
        <w:t xml:space="preserve"> requested by your line manager.</w:t>
      </w:r>
    </w:p>
    <w:p w14:paraId="2A2980EC" w14:textId="626BCD5C" w:rsidR="002B2A7E" w:rsidRDefault="006614AA" w:rsidP="00EA04D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85" w:lineRule="auto"/>
        <w:rPr>
          <w:rFonts w:ascii="Source Sans Pro" w:eastAsia="Times New Roman" w:hAnsi="Source Sans Pro" w:cs="Calibri"/>
          <w:color w:val="000000"/>
          <w:kern w:val="28"/>
          <w:bdr w:val="none" w:sz="0" w:space="0" w:color="auto"/>
          <w:lang w:val="en-GB" w:eastAsia="en-GB"/>
          <w14:cntxtAlts/>
        </w:rPr>
      </w:pPr>
      <w:r w:rsidRPr="00EE086B">
        <w:rPr>
          <w:rFonts w:ascii="Source Sans Pro" w:eastAsia="Times New Roman" w:hAnsi="Source Sans Pro" w:cs="Calibri"/>
          <w:color w:val="000000"/>
          <w:kern w:val="28"/>
          <w:bdr w:val="none" w:sz="0" w:space="0" w:color="auto"/>
          <w:lang w:val="en-GB" w:eastAsia="en-GB"/>
          <w14:cntxtAlts/>
        </w:rPr>
        <w:t> </w:t>
      </w:r>
    </w:p>
    <w:p w14:paraId="5CB21E0F" w14:textId="77777777" w:rsidR="002B2A7E" w:rsidRDefault="002B2A7E">
      <w:pPr>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br w:type="page"/>
      </w:r>
    </w:p>
    <w:p w14:paraId="77B80CBF" w14:textId="77777777" w:rsidR="00974661" w:rsidRPr="00EE086B" w:rsidRDefault="00974661" w:rsidP="00974661">
      <w:pPr>
        <w:jc w:val="both"/>
        <w:rPr>
          <w:rFonts w:ascii="Source Sans Pro" w:eastAsia="Times New Roman" w:hAnsi="Source Sans Pro" w:cs="Arial"/>
          <w:b/>
          <w:color w:val="00B050"/>
          <w:lang w:eastAsia="en-GB"/>
        </w:rPr>
      </w:pPr>
      <w:r w:rsidRPr="00EE086B">
        <w:rPr>
          <w:rFonts w:ascii="Source Sans Pro" w:eastAsia="Times New Roman" w:hAnsi="Source Sans Pro" w:cs="Arial"/>
          <w:b/>
          <w:color w:val="00B050"/>
          <w:lang w:eastAsia="en-GB"/>
        </w:rPr>
        <w:lastRenderedPageBreak/>
        <w:t>About us</w:t>
      </w:r>
    </w:p>
    <w:p w14:paraId="6ACDE34F" w14:textId="4E7DF3A7" w:rsidR="00974661" w:rsidRPr="00EE086B" w:rsidRDefault="00974661" w:rsidP="00974661">
      <w:pPr>
        <w:jc w:val="both"/>
        <w:rPr>
          <w:rFonts w:ascii="Source Sans Pro" w:eastAsia="Century Gothic" w:hAnsi="Source Sans Pro" w:cs="Arial"/>
          <w:lang w:eastAsia="en-GB"/>
        </w:rPr>
      </w:pPr>
      <w:r w:rsidRPr="00EE086B">
        <w:rPr>
          <w:rFonts w:ascii="Source Sans Pro" w:eastAsia="Times New Roman" w:hAnsi="Source Sans Pro" w:cs="Arial"/>
          <w:lang w:eastAsia="en-GB"/>
        </w:rPr>
        <w:t xml:space="preserve">BLGC were the first youth </w:t>
      </w:r>
      <w:proofErr w:type="spellStart"/>
      <w:r w:rsidRPr="00EE086B">
        <w:rPr>
          <w:rFonts w:ascii="Source Sans Pro" w:eastAsia="Times New Roman" w:hAnsi="Source Sans Pro" w:cs="Arial"/>
          <w:lang w:eastAsia="en-GB"/>
        </w:rPr>
        <w:t>organisation</w:t>
      </w:r>
      <w:proofErr w:type="spellEnd"/>
      <w:r w:rsidRPr="00EE086B">
        <w:rPr>
          <w:rFonts w:ascii="Source Sans Pro" w:eastAsia="Times New Roman" w:hAnsi="Source Sans Pro" w:cs="Arial"/>
          <w:lang w:eastAsia="en-GB"/>
        </w:rPr>
        <w:t xml:space="preserve"> to be awarded ‘Youth </w:t>
      </w:r>
      <w:proofErr w:type="spellStart"/>
      <w:r w:rsidRPr="00EE086B">
        <w:rPr>
          <w:rFonts w:ascii="Source Sans Pro" w:eastAsia="Times New Roman" w:hAnsi="Source Sans Pro" w:cs="Arial"/>
          <w:lang w:eastAsia="en-GB"/>
        </w:rPr>
        <w:t>organisation</w:t>
      </w:r>
      <w:proofErr w:type="spellEnd"/>
      <w:r w:rsidRPr="00EE086B">
        <w:rPr>
          <w:rFonts w:ascii="Source Sans Pro" w:eastAsia="Times New Roman" w:hAnsi="Source Sans Pro" w:cs="Arial"/>
          <w:lang w:eastAsia="en-GB"/>
        </w:rPr>
        <w:t xml:space="preserve"> of the year’ by UK Youth and we are the proud recipient of the Queens Award, amongst other prestigious awards.  Our charity has a strong reputation locally, </w:t>
      </w:r>
      <w:r w:rsidR="0088554A" w:rsidRPr="00EE086B">
        <w:rPr>
          <w:rFonts w:ascii="Source Sans Pro" w:eastAsia="Times New Roman" w:hAnsi="Source Sans Pro" w:cs="Arial"/>
          <w:lang w:eastAsia="en-GB"/>
        </w:rPr>
        <w:t>regionally,</w:t>
      </w:r>
      <w:r w:rsidRPr="00EE086B">
        <w:rPr>
          <w:rFonts w:ascii="Source Sans Pro" w:eastAsia="Times New Roman" w:hAnsi="Source Sans Pro" w:cs="Arial"/>
          <w:lang w:eastAsia="en-GB"/>
        </w:rPr>
        <w:t xml:space="preserve"> and nationally.  We are ambitious and aspirational and are growing.</w:t>
      </w:r>
    </w:p>
    <w:p w14:paraId="77964B80" w14:textId="77777777" w:rsidR="00974661" w:rsidRPr="00EE086B" w:rsidRDefault="00974661" w:rsidP="00974661">
      <w:pPr>
        <w:jc w:val="both"/>
        <w:rPr>
          <w:rFonts w:ascii="Source Sans Pro" w:eastAsia="Times New Roman" w:hAnsi="Source Sans Pro" w:cs="Arial"/>
          <w:b/>
          <w:lang w:eastAsia="en-GB"/>
        </w:rPr>
      </w:pPr>
    </w:p>
    <w:p w14:paraId="5BDB6CCD" w14:textId="4CCF120C" w:rsidR="00974661" w:rsidRPr="00EE086B" w:rsidRDefault="00974661" w:rsidP="00974661">
      <w:pPr>
        <w:jc w:val="both"/>
        <w:rPr>
          <w:rFonts w:ascii="Source Sans Pro" w:eastAsia="Times New Roman" w:hAnsi="Source Sans Pro" w:cs="Arial"/>
          <w:lang w:eastAsia="en-GB"/>
        </w:rPr>
      </w:pPr>
      <w:r w:rsidRPr="00EE086B">
        <w:rPr>
          <w:rFonts w:ascii="Source Sans Pro" w:eastAsia="Times New Roman" w:hAnsi="Source Sans Pro" w:cs="Arial"/>
          <w:lang w:eastAsia="en-GB"/>
        </w:rPr>
        <w:t xml:space="preserve">All staff have free access to our high-quality </w:t>
      </w:r>
      <w:r w:rsidR="00FB5FE5" w:rsidRPr="00EE086B">
        <w:rPr>
          <w:rFonts w:ascii="Source Sans Pro" w:eastAsia="Times New Roman" w:hAnsi="Source Sans Pro" w:cs="Arial"/>
          <w:lang w:eastAsia="en-GB"/>
        </w:rPr>
        <w:t>gym</w:t>
      </w:r>
      <w:r w:rsidRPr="00EE086B">
        <w:rPr>
          <w:rFonts w:ascii="Source Sans Pro" w:eastAsia="Times New Roman" w:hAnsi="Source Sans Pro" w:cs="Arial"/>
          <w:lang w:eastAsia="en-GB"/>
        </w:rPr>
        <w:t xml:space="preserve"> during the day. You will also be enrolled into our pension plan and have access to free holiday club child-care.  We offer flexible working, provide </w:t>
      </w:r>
      <w:r w:rsidR="00FB5FE5" w:rsidRPr="00EE086B">
        <w:rPr>
          <w:rFonts w:ascii="Source Sans Pro" w:eastAsia="Times New Roman" w:hAnsi="Source Sans Pro" w:cs="Arial"/>
          <w:lang w:eastAsia="en-GB"/>
        </w:rPr>
        <w:t>refreshments,</w:t>
      </w:r>
      <w:r w:rsidRPr="00EE086B">
        <w:rPr>
          <w:rFonts w:ascii="Source Sans Pro" w:eastAsia="Times New Roman" w:hAnsi="Source Sans Pro" w:cs="Arial"/>
          <w:lang w:eastAsia="en-GB"/>
        </w:rPr>
        <w:t xml:space="preserve"> and fruit on site and have a wellbeing offer for you to access at times when you may need it. We have a fantastic track record for professional development and training opportunities, we are committed to developing our team. Come and join us in a fun working environment, where no two days are the same!</w:t>
      </w:r>
    </w:p>
    <w:p w14:paraId="0BE9E5B1" w14:textId="77777777" w:rsidR="00974661" w:rsidRPr="00EE086B" w:rsidRDefault="00974661" w:rsidP="00974661">
      <w:pPr>
        <w:jc w:val="both"/>
        <w:rPr>
          <w:rFonts w:ascii="Source Sans Pro" w:eastAsia="Times New Roman" w:hAnsi="Source Sans Pro" w:cs="Arial"/>
          <w:lang w:eastAsia="en-GB"/>
        </w:rPr>
      </w:pPr>
    </w:p>
    <w:p w14:paraId="271D7C63" w14:textId="77777777" w:rsidR="00974661" w:rsidRPr="00EE086B" w:rsidRDefault="00974661" w:rsidP="00974661">
      <w:pPr>
        <w:rPr>
          <w:rFonts w:ascii="Source Sans Pro" w:hAnsi="Source Sans Pro" w:cs="Arial"/>
          <w:b/>
          <w:bCs/>
          <w:color w:val="00B050"/>
        </w:rPr>
      </w:pPr>
      <w:r w:rsidRPr="00EE086B">
        <w:rPr>
          <w:rFonts w:ascii="Source Sans Pro" w:hAnsi="Source Sans Pro" w:cs="Arial"/>
          <w:b/>
          <w:bCs/>
          <w:color w:val="00B050"/>
        </w:rPr>
        <w:t>Fancy joining the team?</w:t>
      </w:r>
    </w:p>
    <w:p w14:paraId="0BDE826E" w14:textId="77777777" w:rsidR="00974661" w:rsidRPr="00EE086B" w:rsidRDefault="00974661" w:rsidP="00974661">
      <w:pPr>
        <w:jc w:val="both"/>
        <w:rPr>
          <w:rFonts w:ascii="Source Sans Pro" w:eastAsia="Times New Roman" w:hAnsi="Source Sans Pro" w:cs="Arial"/>
          <w:lang w:eastAsia="en-GB"/>
        </w:rPr>
      </w:pPr>
      <w:r w:rsidRPr="00EE086B">
        <w:rPr>
          <w:rFonts w:ascii="Source Sans Pro" w:eastAsia="Times New Roman" w:hAnsi="Source Sans Pro" w:cs="Arial"/>
          <w:lang w:eastAsia="en-GB"/>
        </w:rPr>
        <w:t xml:space="preserve">To apply please download our application form from the vacancies section on our website </w:t>
      </w:r>
      <w:hyperlink r:id="rId10" w:history="1">
        <w:r w:rsidRPr="00EE086B">
          <w:rPr>
            <w:rStyle w:val="Hyperlink"/>
            <w:rFonts w:ascii="Source Sans Pro" w:eastAsia="Times New Roman" w:hAnsi="Source Sans Pro" w:cs="Arial"/>
            <w:lang w:eastAsia="en-GB"/>
          </w:rPr>
          <w:t>www.blgc.co.uk</w:t>
        </w:r>
      </w:hyperlink>
      <w:r w:rsidRPr="00EE086B">
        <w:rPr>
          <w:rFonts w:ascii="Source Sans Pro" w:eastAsia="Times New Roman" w:hAnsi="Source Sans Pro" w:cs="Arial"/>
          <w:lang w:eastAsia="en-GB"/>
        </w:rPr>
        <w:t xml:space="preserve"> or email </w:t>
      </w:r>
      <w:hyperlink r:id="rId11" w:history="1">
        <w:r w:rsidRPr="00EE086B">
          <w:rPr>
            <w:rStyle w:val="Hyperlink"/>
            <w:rFonts w:ascii="Source Sans Pro" w:eastAsia="Times New Roman" w:hAnsi="Source Sans Pro" w:cs="Arial"/>
            <w:lang w:eastAsia="en-GB"/>
          </w:rPr>
          <w:t>recruitment@blgc.co.uk</w:t>
        </w:r>
      </w:hyperlink>
      <w:r w:rsidRPr="00EE086B">
        <w:rPr>
          <w:rFonts w:ascii="Source Sans Pro" w:eastAsia="Times New Roman" w:hAnsi="Source Sans Pro" w:cs="Arial"/>
          <w:lang w:eastAsia="en-GB"/>
        </w:rPr>
        <w:t>.</w:t>
      </w:r>
    </w:p>
    <w:p w14:paraId="5F543FE0" w14:textId="77777777" w:rsidR="00974661" w:rsidRPr="00EE086B" w:rsidRDefault="00974661" w:rsidP="00974661">
      <w:pPr>
        <w:rPr>
          <w:rFonts w:ascii="Source Sans Pro" w:hAnsi="Source Sans Pro" w:cs="Arial"/>
        </w:rPr>
      </w:pPr>
    </w:p>
    <w:p w14:paraId="3E235E66" w14:textId="77777777" w:rsidR="00974661" w:rsidRPr="00EE086B" w:rsidRDefault="00974661" w:rsidP="00974661">
      <w:pPr>
        <w:rPr>
          <w:rFonts w:ascii="Source Sans Pro" w:hAnsi="Source Sans Pro" w:cs="Arial"/>
        </w:rPr>
      </w:pPr>
      <w:r w:rsidRPr="00EE086B">
        <w:rPr>
          <w:rFonts w:ascii="Source Sans Pro" w:hAnsi="Source Sans Pro" w:cs="Arial"/>
        </w:rPr>
        <w:t>In addition, please provide the following information:</w:t>
      </w:r>
    </w:p>
    <w:p w14:paraId="6DE949B7" w14:textId="64E408D5" w:rsidR="00974661" w:rsidRPr="00EE086B" w:rsidRDefault="00974661" w:rsidP="0097466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EE086B">
        <w:rPr>
          <w:rFonts w:ascii="Source Sans Pro" w:hAnsi="Source Sans Pro" w:cs="Arial"/>
        </w:rPr>
        <w:t>Confirmation you are eligible to work in the UK (the successful candidate will be required to provide documentary evidence before a job offer is confirmed)</w:t>
      </w:r>
      <w:r w:rsidR="00E64CB7" w:rsidRPr="00EE086B">
        <w:rPr>
          <w:rFonts w:ascii="Source Sans Pro" w:hAnsi="Source Sans Pro" w:cs="Arial"/>
        </w:rPr>
        <w:t>.</w:t>
      </w:r>
    </w:p>
    <w:p w14:paraId="29BDE971" w14:textId="77777777" w:rsidR="00974661" w:rsidRPr="00EE086B" w:rsidRDefault="00974661" w:rsidP="0097466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EE086B">
        <w:rPr>
          <w:rFonts w:ascii="Source Sans Pro" w:hAnsi="Source Sans Pro" w:cs="Arial"/>
        </w:rPr>
        <w:t>Any reasonable adjustments we can make to assist you in your application for the selection process.</w:t>
      </w:r>
    </w:p>
    <w:p w14:paraId="75B1668B" w14:textId="77777777" w:rsidR="00974661" w:rsidRPr="00EE086B" w:rsidRDefault="00974661" w:rsidP="00E7723C">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EE086B">
        <w:rPr>
          <w:rFonts w:ascii="Source Sans Pro" w:eastAsia="Times New Roman" w:hAnsi="Source Sans Pro" w:cs="Arial"/>
        </w:rPr>
        <w:t>In accordance with our Child Protection and Safeguarding procedures, this position requires an Enhanced DBS</w:t>
      </w:r>
    </w:p>
    <w:p w14:paraId="31B7E22D" w14:textId="77777777" w:rsidR="00974661" w:rsidRPr="00EE086B" w:rsidRDefault="00974661" w:rsidP="00974661">
      <w:pPr>
        <w:rPr>
          <w:rFonts w:ascii="Source Sans Pro" w:hAnsi="Source Sans Pro" w:cs="Arial"/>
        </w:rPr>
      </w:pPr>
    </w:p>
    <w:p w14:paraId="766C9F9A" w14:textId="4700C10D" w:rsidR="00974661" w:rsidRPr="00EE086B" w:rsidRDefault="00974661" w:rsidP="00974661">
      <w:pPr>
        <w:rPr>
          <w:rFonts w:ascii="Source Sans Pro" w:hAnsi="Source Sans Pro" w:cs="Arial"/>
        </w:rPr>
      </w:pPr>
      <w:r w:rsidRPr="00EE086B">
        <w:rPr>
          <w:rFonts w:ascii="Source Sans Pro" w:hAnsi="Source Sans Pro" w:cs="Arial"/>
        </w:rPr>
        <w:t xml:space="preserve">Please note that CVs </w:t>
      </w:r>
      <w:r w:rsidR="00B43E43">
        <w:rPr>
          <w:rFonts w:ascii="Source Sans Pro" w:hAnsi="Source Sans Pro" w:cs="Arial"/>
        </w:rPr>
        <w:t xml:space="preserve">alone </w:t>
      </w:r>
      <w:r w:rsidRPr="00EE086B">
        <w:rPr>
          <w:rFonts w:ascii="Source Sans Pro" w:hAnsi="Source Sans Pro" w:cs="Arial"/>
        </w:rPr>
        <w:t xml:space="preserve">will not be considered. </w:t>
      </w:r>
    </w:p>
    <w:p w14:paraId="1E534FD4" w14:textId="012BBFBE" w:rsidR="00974661" w:rsidRPr="00EE086B" w:rsidRDefault="00974661" w:rsidP="00974661">
      <w:pPr>
        <w:rPr>
          <w:rFonts w:ascii="Source Sans Pro" w:hAnsi="Source Sans Pro" w:cs="Calibri"/>
          <w:b/>
          <w:bCs/>
          <w:color w:val="FF0000"/>
        </w:rPr>
      </w:pPr>
    </w:p>
    <w:p w14:paraId="651BC872" w14:textId="0A1CA5C7" w:rsidR="002B2A7E" w:rsidRDefault="002B2A7E">
      <w:pPr>
        <w:rPr>
          <w:rFonts w:ascii="Source Sans Pro" w:hAnsi="Source Sans Pro" w:cs="Arial"/>
          <w:b/>
        </w:rPr>
      </w:pPr>
      <w:r>
        <w:rPr>
          <w:rFonts w:ascii="Source Sans Pro" w:hAnsi="Source Sans Pro" w:cs="Arial"/>
          <w:b/>
        </w:rPr>
        <w:br w:type="page"/>
      </w:r>
    </w:p>
    <w:p w14:paraId="087C1460" w14:textId="46DCB9C7" w:rsidR="00D5258E" w:rsidRPr="00EE086B" w:rsidRDefault="00D5258E" w:rsidP="0088554A">
      <w:pPr>
        <w:jc w:val="center"/>
        <w:rPr>
          <w:rFonts w:ascii="Source Sans Pro" w:hAnsi="Source Sans Pro" w:cs="Arial"/>
          <w:b/>
          <w:bCs/>
        </w:rPr>
      </w:pPr>
      <w:r w:rsidRPr="00EE086B">
        <w:rPr>
          <w:rFonts w:ascii="Source Sans Pro" w:hAnsi="Source Sans Pro" w:cs="Arial"/>
          <w:b/>
          <w:bCs/>
        </w:rPr>
        <w:lastRenderedPageBreak/>
        <w:t>PERSON SPECIFICATION</w:t>
      </w:r>
    </w:p>
    <w:p w14:paraId="1B264BE4" w14:textId="77777777" w:rsidR="00D5258E" w:rsidRPr="00EE086B" w:rsidRDefault="00D5258E" w:rsidP="00D5258E">
      <w:pPr>
        <w:spacing w:line="276" w:lineRule="auto"/>
        <w:rPr>
          <w:rFonts w:ascii="Source Sans Pro" w:hAnsi="Source Sans Pro" w:cs="Arial"/>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
        <w:gridCol w:w="6551"/>
        <w:gridCol w:w="1134"/>
        <w:gridCol w:w="1276"/>
        <w:gridCol w:w="1418"/>
      </w:tblGrid>
      <w:tr w:rsidR="00D5258E" w:rsidRPr="00EE086B" w14:paraId="4FF34D97" w14:textId="77777777" w:rsidTr="00333B65">
        <w:tc>
          <w:tcPr>
            <w:tcW w:w="253" w:type="dxa"/>
            <w:tcBorders>
              <w:top w:val="single" w:sz="4" w:space="0" w:color="auto"/>
              <w:left w:val="single" w:sz="4" w:space="0" w:color="auto"/>
              <w:bottom w:val="single" w:sz="4" w:space="0" w:color="auto"/>
              <w:right w:val="single" w:sz="4" w:space="0" w:color="auto"/>
            </w:tcBorders>
          </w:tcPr>
          <w:p w14:paraId="273A3954" w14:textId="77777777" w:rsidR="00D5258E" w:rsidRPr="00EE086B" w:rsidRDefault="00D5258E" w:rsidP="0076603E">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hideMark/>
          </w:tcPr>
          <w:p w14:paraId="7FB61AA3" w14:textId="77777777" w:rsidR="00D5258E" w:rsidRPr="00EE086B" w:rsidRDefault="00D5258E" w:rsidP="0076603E">
            <w:pPr>
              <w:widowControl w:val="0"/>
              <w:suppressAutoHyphens/>
              <w:rPr>
                <w:rFonts w:ascii="Source Sans Pro" w:eastAsia="Calibri" w:hAnsi="Source Sans Pro" w:cs="Arial"/>
              </w:rPr>
            </w:pPr>
          </w:p>
          <w:p w14:paraId="0828D83A" w14:textId="77777777" w:rsidR="00D5258E" w:rsidRPr="00EE086B" w:rsidRDefault="00D5258E" w:rsidP="0076603E">
            <w:pPr>
              <w:widowControl w:val="0"/>
              <w:suppressAutoHyphens/>
              <w:rPr>
                <w:rFonts w:ascii="Source Sans Pro" w:eastAsia="Calibri" w:hAnsi="Source Sans Pro"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FBEA09" w14:textId="77777777" w:rsidR="00D5258E" w:rsidRPr="007B5CDE" w:rsidRDefault="00D5258E" w:rsidP="0076603E">
            <w:pPr>
              <w:widowControl w:val="0"/>
              <w:suppressAutoHyphens/>
              <w:jc w:val="center"/>
              <w:rPr>
                <w:rFonts w:ascii="Source Sans Pro" w:eastAsia="Calibri" w:hAnsi="Source Sans Pro" w:cs="Arial"/>
                <w:b/>
                <w:bCs/>
                <w:sz w:val="22"/>
                <w:szCs w:val="22"/>
              </w:rPr>
            </w:pPr>
            <w:r w:rsidRPr="007B5CDE">
              <w:rPr>
                <w:rFonts w:ascii="Source Sans Pro" w:eastAsia="Calibri" w:hAnsi="Source Sans Pro" w:cs="Arial"/>
                <w:b/>
                <w:bCs/>
                <w:sz w:val="22"/>
                <w:szCs w:val="22"/>
              </w:rPr>
              <w:t>Essential</w:t>
            </w:r>
          </w:p>
          <w:p w14:paraId="584E2140" w14:textId="77777777" w:rsidR="00B34A15" w:rsidRPr="007B5CDE" w:rsidRDefault="00B34A15" w:rsidP="0076603E">
            <w:pPr>
              <w:widowControl w:val="0"/>
              <w:suppressAutoHyphens/>
              <w:jc w:val="center"/>
              <w:rPr>
                <w:rFonts w:ascii="Source Sans Pro" w:eastAsia="Calibri" w:hAnsi="Source Sans Pro" w:cs="Arial"/>
                <w:b/>
                <w:bCs/>
                <w:sz w:val="22"/>
                <w:szCs w:val="22"/>
              </w:rPr>
            </w:pPr>
            <w:r w:rsidRPr="007B5CDE">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hideMark/>
          </w:tcPr>
          <w:p w14:paraId="485E871D" w14:textId="77777777" w:rsidR="00D5258E" w:rsidRPr="007B5CDE" w:rsidRDefault="00D5258E" w:rsidP="0076603E">
            <w:pPr>
              <w:widowControl w:val="0"/>
              <w:suppressAutoHyphens/>
              <w:jc w:val="center"/>
              <w:rPr>
                <w:rFonts w:ascii="Source Sans Pro" w:eastAsia="Calibri" w:hAnsi="Source Sans Pro" w:cs="Arial"/>
                <w:b/>
                <w:bCs/>
                <w:sz w:val="22"/>
                <w:szCs w:val="22"/>
              </w:rPr>
            </w:pPr>
            <w:r w:rsidRPr="007B5CDE">
              <w:rPr>
                <w:rFonts w:ascii="Source Sans Pro" w:eastAsia="Calibri" w:hAnsi="Source Sans Pro" w:cs="Arial"/>
                <w:b/>
                <w:bCs/>
                <w:sz w:val="22"/>
                <w:szCs w:val="22"/>
              </w:rPr>
              <w:t>Desirable</w:t>
            </w:r>
          </w:p>
          <w:p w14:paraId="6D724ED4" w14:textId="77777777" w:rsidR="00B34A15" w:rsidRPr="007B5CDE" w:rsidRDefault="00B34A15" w:rsidP="0076603E">
            <w:pPr>
              <w:widowControl w:val="0"/>
              <w:suppressAutoHyphens/>
              <w:jc w:val="center"/>
              <w:rPr>
                <w:rFonts w:ascii="Source Sans Pro" w:eastAsia="Calibri" w:hAnsi="Source Sans Pro" w:cs="Arial"/>
                <w:b/>
                <w:bCs/>
                <w:sz w:val="22"/>
                <w:szCs w:val="22"/>
              </w:rPr>
            </w:pPr>
            <w:r w:rsidRPr="007B5CDE">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55471F6A" w14:textId="77777777" w:rsidR="00D5258E" w:rsidRPr="007B5CDE" w:rsidRDefault="00D5258E" w:rsidP="0076603E">
            <w:pPr>
              <w:widowControl w:val="0"/>
              <w:suppressAutoHyphens/>
              <w:jc w:val="center"/>
              <w:rPr>
                <w:rFonts w:ascii="Source Sans Pro" w:eastAsia="Calibri" w:hAnsi="Source Sans Pro" w:cs="Arial"/>
                <w:b/>
                <w:bCs/>
                <w:sz w:val="22"/>
                <w:szCs w:val="22"/>
              </w:rPr>
            </w:pPr>
            <w:r w:rsidRPr="007B5CDE">
              <w:rPr>
                <w:rFonts w:ascii="Source Sans Pro" w:eastAsia="Calibri" w:hAnsi="Source Sans Pro" w:cs="Arial"/>
                <w:b/>
                <w:bCs/>
                <w:sz w:val="22"/>
                <w:szCs w:val="22"/>
              </w:rPr>
              <w:t>Method of assessment</w:t>
            </w:r>
          </w:p>
          <w:p w14:paraId="248CFDDA" w14:textId="77777777" w:rsidR="003A51DE" w:rsidRPr="007B5CDE" w:rsidRDefault="00B34A15" w:rsidP="00B34A15">
            <w:pPr>
              <w:widowControl w:val="0"/>
              <w:suppressAutoHyphens/>
              <w:jc w:val="center"/>
              <w:rPr>
                <w:rFonts w:ascii="Source Sans Pro" w:eastAsia="Calibri" w:hAnsi="Source Sans Pro" w:cs="Arial"/>
                <w:b/>
                <w:bCs/>
                <w:sz w:val="22"/>
                <w:szCs w:val="22"/>
              </w:rPr>
            </w:pPr>
            <w:r w:rsidRPr="007B5CDE">
              <w:rPr>
                <w:rFonts w:ascii="Source Sans Pro" w:eastAsia="Calibri" w:hAnsi="Source Sans Pro" w:cs="Arial"/>
                <w:sz w:val="22"/>
                <w:szCs w:val="22"/>
              </w:rPr>
              <w:sym w:font="Wingdings" w:char="F0FC"/>
            </w:r>
          </w:p>
        </w:tc>
      </w:tr>
      <w:tr w:rsidR="00D5258E" w:rsidRPr="00EE086B" w14:paraId="1D3CC1FB"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3F478F1" w14:textId="77777777" w:rsidR="00D5258E" w:rsidRPr="00EE086B" w:rsidRDefault="00D5258E" w:rsidP="0076603E">
            <w:pPr>
              <w:widowControl w:val="0"/>
              <w:suppressAutoHyphens/>
              <w:rPr>
                <w:rFonts w:ascii="Source Sans Pro" w:eastAsia="Calibri" w:hAnsi="Source Sans Pro" w:cs="Arial"/>
                <w:b/>
                <w:bCs/>
              </w:rPr>
            </w:pPr>
            <w:r w:rsidRPr="00EE086B">
              <w:rPr>
                <w:rFonts w:ascii="Source Sans Pro" w:eastAsia="Calibri" w:hAnsi="Source Sans Pro" w:cs="Arial"/>
                <w:b/>
                <w:bCs/>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4D07C49" w14:textId="77777777" w:rsidR="00D5258E" w:rsidRPr="00EE086B" w:rsidRDefault="00D5258E" w:rsidP="0076603E">
            <w:pPr>
              <w:widowControl w:val="0"/>
              <w:suppressAutoHyphens/>
              <w:rPr>
                <w:rFonts w:ascii="Source Sans Pro" w:eastAsia="Calibri" w:hAnsi="Source Sans Pro" w:cs="Arial"/>
                <w:b/>
                <w:bCs/>
              </w:rPr>
            </w:pPr>
          </w:p>
        </w:tc>
      </w:tr>
      <w:tr w:rsidR="00D5258E" w:rsidRPr="00EE086B" w14:paraId="5CB16D16" w14:textId="77777777" w:rsidTr="00CE75AC">
        <w:trPr>
          <w:trHeight w:val="389"/>
        </w:trPr>
        <w:tc>
          <w:tcPr>
            <w:tcW w:w="253" w:type="dxa"/>
            <w:tcBorders>
              <w:top w:val="single" w:sz="4" w:space="0" w:color="auto"/>
              <w:left w:val="single" w:sz="4" w:space="0" w:color="auto"/>
              <w:bottom w:val="single" w:sz="4" w:space="0" w:color="auto"/>
              <w:right w:val="single" w:sz="4" w:space="0" w:color="auto"/>
            </w:tcBorders>
          </w:tcPr>
          <w:p w14:paraId="3EEA7C45" w14:textId="77777777" w:rsidR="00D5258E" w:rsidRPr="00EE086B" w:rsidRDefault="00D5258E" w:rsidP="00CE75AC">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44AE44D9" w14:textId="2CB89BD0" w:rsidR="00D5258E" w:rsidRPr="00EE086B" w:rsidRDefault="00C86B9E" w:rsidP="00CE75AC">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olor w:val="000000"/>
                <w:kern w:val="28"/>
                <w:bdr w:val="none" w:sz="0" w:space="0" w:color="auto"/>
                <w:lang w:val="en-GB" w:eastAsia="en-GB"/>
                <w14:cntxtAlts/>
              </w:rPr>
            </w:pPr>
            <w:r>
              <w:rPr>
                <w:rFonts w:ascii="Source Sans Pro" w:eastAsia="Times New Roman" w:hAnsi="Source Sans Pro"/>
                <w:color w:val="000000"/>
                <w:kern w:val="28"/>
                <w:bdr w:val="none" w:sz="0" w:space="0" w:color="auto"/>
                <w:lang w:val="en-GB" w:eastAsia="en-GB"/>
                <w14:cntxtAlts/>
              </w:rPr>
              <w:t>Degree level education</w:t>
            </w:r>
          </w:p>
        </w:tc>
        <w:tc>
          <w:tcPr>
            <w:tcW w:w="1134" w:type="dxa"/>
            <w:tcBorders>
              <w:top w:val="single" w:sz="4" w:space="0" w:color="auto"/>
              <w:left w:val="single" w:sz="4" w:space="0" w:color="auto"/>
              <w:bottom w:val="single" w:sz="4" w:space="0" w:color="auto"/>
              <w:right w:val="single" w:sz="4" w:space="0" w:color="auto"/>
            </w:tcBorders>
            <w:vAlign w:val="center"/>
          </w:tcPr>
          <w:p w14:paraId="6C94143E" w14:textId="6DBD7E48" w:rsidR="00D5258E" w:rsidRPr="00EE086B" w:rsidRDefault="00D5258E" w:rsidP="00CE75AC">
            <w:pPr>
              <w:widowControl w:val="0"/>
              <w:suppressAutoHyphens/>
              <w:jc w:val="center"/>
              <w:rPr>
                <w:rFonts w:ascii="Source Sans Pro" w:eastAsia="Calibri" w:hAnsi="Source Sans Pro"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07D97F72" w14:textId="19A29083" w:rsidR="00D5258E" w:rsidRPr="00EE086B" w:rsidRDefault="006C7793" w:rsidP="00CE75AC">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3DFAE1B3" w14:textId="346D323D" w:rsidR="00D5258E" w:rsidRPr="00EE086B" w:rsidRDefault="00CE75AC" w:rsidP="00CE75AC">
            <w:pPr>
              <w:widowControl w:val="0"/>
              <w:suppressAutoHyphens/>
              <w:jc w:val="center"/>
              <w:rPr>
                <w:rFonts w:ascii="Source Sans Pro" w:eastAsia="Calibri" w:hAnsi="Source Sans Pro" w:cs="Arial"/>
              </w:rPr>
            </w:pPr>
            <w:r w:rsidRPr="00EE086B">
              <w:rPr>
                <w:rFonts w:ascii="Source Sans Pro" w:eastAsia="Calibri" w:hAnsi="Source Sans Pro" w:cs="Arial"/>
              </w:rPr>
              <w:t>A</w:t>
            </w:r>
          </w:p>
        </w:tc>
      </w:tr>
      <w:tr w:rsidR="00D927BF" w:rsidRPr="00EE086B" w14:paraId="741A494B" w14:textId="77777777" w:rsidTr="00333B65">
        <w:trPr>
          <w:trHeight w:val="389"/>
        </w:trPr>
        <w:tc>
          <w:tcPr>
            <w:tcW w:w="253" w:type="dxa"/>
            <w:tcBorders>
              <w:top w:val="single" w:sz="4" w:space="0" w:color="auto"/>
              <w:left w:val="single" w:sz="4" w:space="0" w:color="auto"/>
              <w:bottom w:val="single" w:sz="4" w:space="0" w:color="auto"/>
              <w:right w:val="single" w:sz="4" w:space="0" w:color="auto"/>
            </w:tcBorders>
          </w:tcPr>
          <w:p w14:paraId="58FCC4E5" w14:textId="77777777" w:rsidR="00D927BF" w:rsidRPr="00EE086B" w:rsidRDefault="00D927BF" w:rsidP="00CE75AC">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087A05D4" w14:textId="77777777" w:rsidR="0089063B" w:rsidRDefault="003D3969" w:rsidP="00CE75AC">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 xml:space="preserve">Recognised professional </w:t>
            </w:r>
            <w:r w:rsidR="00C23ADB">
              <w:rPr>
                <w:rFonts w:ascii="Source Sans Pro" w:eastAsia="Times New Roman" w:hAnsi="Source Sans Pro" w:cs="Calibri"/>
                <w:color w:val="000000"/>
                <w:kern w:val="28"/>
                <w:bdr w:val="none" w:sz="0" w:space="0" w:color="auto"/>
                <w:lang w:val="en-GB" w:eastAsia="en-GB"/>
                <w14:cntxtAlts/>
              </w:rPr>
              <w:t xml:space="preserve">accountancy </w:t>
            </w:r>
            <w:r>
              <w:rPr>
                <w:rFonts w:ascii="Source Sans Pro" w:eastAsia="Times New Roman" w:hAnsi="Source Sans Pro" w:cs="Calibri"/>
                <w:color w:val="000000"/>
                <w:kern w:val="28"/>
                <w:bdr w:val="none" w:sz="0" w:space="0" w:color="auto"/>
                <w:lang w:val="en-GB" w:eastAsia="en-GB"/>
                <w14:cntxtAlts/>
              </w:rPr>
              <w:t xml:space="preserve">qualification </w:t>
            </w:r>
            <w:r w:rsidR="00FD7063">
              <w:rPr>
                <w:rFonts w:ascii="Source Sans Pro" w:eastAsia="Times New Roman" w:hAnsi="Source Sans Pro" w:cs="Calibri"/>
                <w:color w:val="000000"/>
                <w:kern w:val="28"/>
                <w:bdr w:val="none" w:sz="0" w:space="0" w:color="auto"/>
                <w:lang w:val="en-GB" w:eastAsia="en-GB"/>
                <w14:cntxtAlts/>
              </w:rPr>
              <w:t xml:space="preserve">(CIMA/CCAB) </w:t>
            </w:r>
          </w:p>
          <w:p w14:paraId="0C17BE24" w14:textId="77777777" w:rsidR="0089063B" w:rsidRDefault="0089063B" w:rsidP="00CE75AC">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sidRPr="0089063B">
              <w:rPr>
                <w:rFonts w:ascii="Source Sans Pro" w:eastAsia="Times New Roman" w:hAnsi="Source Sans Pro" w:cs="Calibri"/>
                <w:b/>
                <w:bCs/>
                <w:color w:val="000000"/>
                <w:kern w:val="28"/>
                <w:bdr w:val="none" w:sz="0" w:space="0" w:color="auto"/>
                <w:lang w:val="en-GB" w:eastAsia="en-GB"/>
                <w14:cntxtAlts/>
              </w:rPr>
              <w:t>OR</w:t>
            </w:r>
            <w:r w:rsidR="00FD7063">
              <w:rPr>
                <w:rFonts w:ascii="Source Sans Pro" w:eastAsia="Times New Roman" w:hAnsi="Source Sans Pro" w:cs="Calibri"/>
                <w:color w:val="000000"/>
                <w:kern w:val="28"/>
                <w:bdr w:val="none" w:sz="0" w:space="0" w:color="auto"/>
                <w:lang w:val="en-GB" w:eastAsia="en-GB"/>
                <w14:cntxtAlts/>
              </w:rPr>
              <w:t xml:space="preserve"> </w:t>
            </w:r>
          </w:p>
          <w:p w14:paraId="741A6180" w14:textId="668B5223" w:rsidR="00D927BF" w:rsidRPr="00EE086B" w:rsidRDefault="0089063B" w:rsidP="00CE75AC">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E</w:t>
            </w:r>
            <w:r w:rsidR="00FD7063">
              <w:rPr>
                <w:rFonts w:ascii="Source Sans Pro" w:eastAsia="Times New Roman" w:hAnsi="Source Sans Pro" w:cs="Calibri"/>
                <w:color w:val="000000"/>
                <w:kern w:val="28"/>
                <w:bdr w:val="none" w:sz="0" w:space="0" w:color="auto"/>
                <w:lang w:val="en-GB" w:eastAsia="en-GB"/>
                <w14:cntxtAlts/>
              </w:rPr>
              <w:t xml:space="preserve">quivalent </w:t>
            </w:r>
            <w:r w:rsidR="00C23ADB">
              <w:rPr>
                <w:rFonts w:ascii="Source Sans Pro" w:eastAsia="Times New Roman" w:hAnsi="Source Sans Pro" w:cs="Calibri"/>
                <w:color w:val="000000"/>
                <w:kern w:val="28"/>
                <w:bdr w:val="none" w:sz="0" w:space="0" w:color="auto"/>
                <w:lang w:val="en-GB" w:eastAsia="en-GB"/>
                <w14:cntxtAlts/>
              </w:rPr>
              <w:t xml:space="preserve">knowledge and </w:t>
            </w:r>
            <w:r w:rsidR="00FD7063">
              <w:rPr>
                <w:rFonts w:ascii="Source Sans Pro" w:eastAsia="Times New Roman" w:hAnsi="Source Sans Pro" w:cs="Calibri"/>
                <w:color w:val="000000"/>
                <w:kern w:val="28"/>
                <w:bdr w:val="none" w:sz="0" w:space="0" w:color="auto"/>
                <w:lang w:val="en-GB" w:eastAsia="en-GB"/>
                <w14:cntxtAlts/>
              </w:rPr>
              <w:t>experience</w:t>
            </w:r>
          </w:p>
        </w:tc>
        <w:tc>
          <w:tcPr>
            <w:tcW w:w="1134" w:type="dxa"/>
            <w:tcBorders>
              <w:top w:val="single" w:sz="4" w:space="0" w:color="auto"/>
              <w:left w:val="single" w:sz="4" w:space="0" w:color="auto"/>
              <w:bottom w:val="single" w:sz="4" w:space="0" w:color="auto"/>
              <w:right w:val="single" w:sz="4" w:space="0" w:color="auto"/>
            </w:tcBorders>
            <w:vAlign w:val="center"/>
          </w:tcPr>
          <w:p w14:paraId="331B6350" w14:textId="63A3F58B" w:rsidR="00D927BF" w:rsidRPr="00EE086B" w:rsidRDefault="0089063B" w:rsidP="00CE75AC">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CBDB89F" w14:textId="17C7B629" w:rsidR="00D927BF" w:rsidRPr="00EE086B" w:rsidRDefault="00D927BF" w:rsidP="00CE75AC">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55608D51" w14:textId="5D6AC237" w:rsidR="00CE75AC" w:rsidRPr="00EE086B" w:rsidRDefault="00CE75AC" w:rsidP="00CE75AC">
            <w:pPr>
              <w:widowControl w:val="0"/>
              <w:suppressAutoHyphens/>
              <w:jc w:val="center"/>
              <w:rPr>
                <w:rFonts w:ascii="Source Sans Pro" w:eastAsia="Calibri" w:hAnsi="Source Sans Pro" w:cs="Arial"/>
              </w:rPr>
            </w:pPr>
            <w:r w:rsidRPr="00EE086B">
              <w:rPr>
                <w:rFonts w:ascii="Source Sans Pro" w:eastAsia="Calibri" w:hAnsi="Source Sans Pro" w:cs="Arial"/>
              </w:rPr>
              <w:t>A</w:t>
            </w:r>
            <w:r w:rsidR="001177FF">
              <w:rPr>
                <w:rFonts w:ascii="Source Sans Pro" w:eastAsia="Calibri" w:hAnsi="Source Sans Pro" w:cs="Arial"/>
              </w:rPr>
              <w:t>/I</w:t>
            </w:r>
          </w:p>
        </w:tc>
      </w:tr>
      <w:tr w:rsidR="00D927BF" w:rsidRPr="00EE086B" w14:paraId="782535A7"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DB2D5C3" w14:textId="77777777" w:rsidR="00D927BF" w:rsidRPr="00EE086B" w:rsidRDefault="00D927BF" w:rsidP="00CE75AC">
            <w:pPr>
              <w:widowControl w:val="0"/>
              <w:suppressAutoHyphens/>
              <w:spacing w:line="276" w:lineRule="auto"/>
              <w:jc w:val="center"/>
              <w:rPr>
                <w:rFonts w:ascii="Source Sans Pro" w:eastAsia="Calibri" w:hAnsi="Source Sans Pro" w:cs="Arial"/>
                <w:b/>
                <w:bCs/>
              </w:rPr>
            </w:pPr>
            <w:r w:rsidRPr="00EE086B">
              <w:rPr>
                <w:rFonts w:ascii="Source Sans Pro" w:eastAsia="Calibri" w:hAnsi="Source Sans Pro" w:cs="Arial"/>
                <w:b/>
                <w:bCs/>
              </w:rPr>
              <w:t>Experience</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70BF5B79" w14:textId="77777777" w:rsidR="00D927BF" w:rsidRPr="00EE086B" w:rsidRDefault="00D927BF" w:rsidP="00CE75AC">
            <w:pPr>
              <w:widowControl w:val="0"/>
              <w:suppressAutoHyphens/>
              <w:spacing w:line="276" w:lineRule="auto"/>
              <w:jc w:val="center"/>
              <w:rPr>
                <w:rFonts w:ascii="Source Sans Pro" w:eastAsia="Calibri" w:hAnsi="Source Sans Pro" w:cs="Arial"/>
                <w:b/>
                <w:bCs/>
              </w:rPr>
            </w:pPr>
          </w:p>
        </w:tc>
      </w:tr>
      <w:tr w:rsidR="00682632" w:rsidRPr="00EE086B" w14:paraId="4DEE1AC1" w14:textId="77777777" w:rsidTr="00D8247A">
        <w:trPr>
          <w:trHeight w:val="342"/>
        </w:trPr>
        <w:tc>
          <w:tcPr>
            <w:tcW w:w="253" w:type="dxa"/>
            <w:tcBorders>
              <w:top w:val="single" w:sz="4" w:space="0" w:color="auto"/>
              <w:left w:val="single" w:sz="4" w:space="0" w:color="auto"/>
              <w:bottom w:val="single" w:sz="4" w:space="0" w:color="auto"/>
              <w:right w:val="single" w:sz="4" w:space="0" w:color="auto"/>
            </w:tcBorders>
          </w:tcPr>
          <w:p w14:paraId="47F8E7FA" w14:textId="77777777" w:rsidR="00682632" w:rsidRPr="00EE086B" w:rsidRDefault="00682632" w:rsidP="003E47F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32E8331E" w14:textId="24CD2F75" w:rsidR="00682632" w:rsidRDefault="00682632"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 xml:space="preserve">Of </w:t>
            </w:r>
            <w:r w:rsidR="00A36F80">
              <w:rPr>
                <w:rFonts w:ascii="Source Sans Pro" w:eastAsia="Times New Roman" w:hAnsi="Source Sans Pro" w:cs="Calibri"/>
                <w:color w:val="000000"/>
                <w:kern w:val="28"/>
                <w:bdr w:val="none" w:sz="0" w:space="0" w:color="auto"/>
                <w:lang w:val="en-GB" w:eastAsia="en-GB"/>
                <w14:cntxtAlts/>
              </w:rPr>
              <w:t>financial processes, procedures and controls</w:t>
            </w:r>
            <w:r w:rsidR="00FC6408">
              <w:rPr>
                <w:rFonts w:ascii="Source Sans Pro" w:eastAsia="Times New Roman" w:hAnsi="Source Sans Pro" w:cs="Calibri"/>
                <w:color w:val="000000"/>
                <w:kern w:val="28"/>
                <w:bdr w:val="none" w:sz="0" w:space="0" w:color="auto"/>
                <w:lang w:val="en-GB" w:eastAsia="en-GB"/>
                <w14:cntxtAlts/>
              </w:rPr>
              <w:t xml:space="preserve"> through working in a finance team</w:t>
            </w:r>
          </w:p>
        </w:tc>
        <w:tc>
          <w:tcPr>
            <w:tcW w:w="1134" w:type="dxa"/>
            <w:tcBorders>
              <w:top w:val="single" w:sz="4" w:space="0" w:color="auto"/>
              <w:left w:val="single" w:sz="4" w:space="0" w:color="auto"/>
              <w:bottom w:val="single" w:sz="4" w:space="0" w:color="auto"/>
              <w:right w:val="single" w:sz="4" w:space="0" w:color="auto"/>
            </w:tcBorders>
            <w:vAlign w:val="center"/>
          </w:tcPr>
          <w:p w14:paraId="10FDE2D0" w14:textId="67FE33D7" w:rsidR="00682632" w:rsidRPr="00EE086B" w:rsidRDefault="00FC6408" w:rsidP="003E47F2">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76F30207" w14:textId="77777777" w:rsidR="00682632" w:rsidRPr="00EE086B" w:rsidRDefault="00682632" w:rsidP="003E47F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63A1B6C9" w14:textId="63E3095B" w:rsidR="00682632" w:rsidRPr="00EE086B" w:rsidRDefault="00FC6408" w:rsidP="003F4063">
            <w:pPr>
              <w:widowControl w:val="0"/>
              <w:suppressAutoHyphens/>
              <w:jc w:val="center"/>
              <w:rPr>
                <w:rFonts w:ascii="Source Sans Pro" w:eastAsia="Calibri" w:hAnsi="Source Sans Pro" w:cs="Arial"/>
              </w:rPr>
            </w:pPr>
            <w:r>
              <w:rPr>
                <w:rFonts w:ascii="Source Sans Pro" w:eastAsia="Calibri" w:hAnsi="Source Sans Pro" w:cs="Arial"/>
              </w:rPr>
              <w:t>A/I</w:t>
            </w:r>
          </w:p>
        </w:tc>
      </w:tr>
      <w:tr w:rsidR="00EB08BA" w:rsidRPr="00EE086B" w14:paraId="4523F305" w14:textId="77777777" w:rsidTr="00D8247A">
        <w:trPr>
          <w:trHeight w:val="342"/>
        </w:trPr>
        <w:tc>
          <w:tcPr>
            <w:tcW w:w="253" w:type="dxa"/>
            <w:tcBorders>
              <w:top w:val="single" w:sz="4" w:space="0" w:color="auto"/>
              <w:left w:val="single" w:sz="4" w:space="0" w:color="auto"/>
              <w:bottom w:val="single" w:sz="4" w:space="0" w:color="auto"/>
              <w:right w:val="single" w:sz="4" w:space="0" w:color="auto"/>
            </w:tcBorders>
          </w:tcPr>
          <w:p w14:paraId="17920833" w14:textId="77777777" w:rsidR="00EB08BA" w:rsidRPr="00EE086B" w:rsidRDefault="00EB08BA" w:rsidP="003E47F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58514ADE" w14:textId="6CF81637" w:rsidR="00EB08BA" w:rsidRPr="00EE086B" w:rsidRDefault="00EE2534"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 xml:space="preserve">Of </w:t>
            </w:r>
            <w:r w:rsidR="004E009E">
              <w:rPr>
                <w:rFonts w:ascii="Source Sans Pro" w:eastAsia="Times New Roman" w:hAnsi="Source Sans Pro" w:cs="Calibri"/>
                <w:color w:val="000000"/>
                <w:kern w:val="28"/>
                <w:bdr w:val="none" w:sz="0" w:space="0" w:color="auto"/>
                <w:lang w:val="en-GB" w:eastAsia="en-GB"/>
                <w14:cntxtAlts/>
              </w:rPr>
              <w:t xml:space="preserve">preparing full management accounts </w:t>
            </w:r>
          </w:p>
        </w:tc>
        <w:tc>
          <w:tcPr>
            <w:tcW w:w="1134" w:type="dxa"/>
            <w:tcBorders>
              <w:top w:val="single" w:sz="4" w:space="0" w:color="auto"/>
              <w:left w:val="single" w:sz="4" w:space="0" w:color="auto"/>
              <w:bottom w:val="single" w:sz="4" w:space="0" w:color="auto"/>
              <w:right w:val="single" w:sz="4" w:space="0" w:color="auto"/>
            </w:tcBorders>
            <w:vAlign w:val="center"/>
          </w:tcPr>
          <w:p w14:paraId="41B20548" w14:textId="0D83E828" w:rsidR="00EB08BA" w:rsidRPr="00EE086B" w:rsidRDefault="004E009E" w:rsidP="003E47F2">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58184CE" w14:textId="50F54106" w:rsidR="00EB08BA" w:rsidRPr="00EE086B" w:rsidRDefault="00EB08BA" w:rsidP="003E47F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34D0B106" w14:textId="49D521F1" w:rsidR="00CE75AC" w:rsidRPr="00EE086B" w:rsidRDefault="00CE75AC" w:rsidP="003F4063">
            <w:pPr>
              <w:widowControl w:val="0"/>
              <w:suppressAutoHyphens/>
              <w:jc w:val="center"/>
              <w:rPr>
                <w:rFonts w:ascii="Source Sans Pro" w:eastAsia="Calibri" w:hAnsi="Source Sans Pro" w:cs="Arial"/>
              </w:rPr>
            </w:pPr>
            <w:r w:rsidRPr="00EE086B">
              <w:rPr>
                <w:rFonts w:ascii="Source Sans Pro" w:eastAsia="Calibri" w:hAnsi="Source Sans Pro" w:cs="Arial"/>
              </w:rPr>
              <w:t>A</w:t>
            </w:r>
            <w:r w:rsidR="00F533E0">
              <w:rPr>
                <w:rFonts w:ascii="Source Sans Pro" w:eastAsia="Calibri" w:hAnsi="Source Sans Pro" w:cs="Arial"/>
              </w:rPr>
              <w:t>/I</w:t>
            </w:r>
          </w:p>
        </w:tc>
      </w:tr>
      <w:tr w:rsidR="00960D25" w:rsidRPr="00EE086B" w14:paraId="0196DEFE" w14:textId="77777777" w:rsidTr="00333B65">
        <w:tc>
          <w:tcPr>
            <w:tcW w:w="253" w:type="dxa"/>
            <w:tcBorders>
              <w:top w:val="single" w:sz="4" w:space="0" w:color="auto"/>
              <w:left w:val="single" w:sz="4" w:space="0" w:color="auto"/>
              <w:bottom w:val="single" w:sz="4" w:space="0" w:color="auto"/>
              <w:right w:val="single" w:sz="4" w:space="0" w:color="auto"/>
            </w:tcBorders>
          </w:tcPr>
          <w:p w14:paraId="3EE826AE" w14:textId="77777777" w:rsidR="00960D25" w:rsidRPr="00EE086B" w:rsidRDefault="00960D25" w:rsidP="003E47F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6B20C8D6" w14:textId="2621F15F" w:rsidR="00960D25" w:rsidRDefault="00F533E0"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Of budget setting and reprofiling through the year</w:t>
            </w:r>
          </w:p>
        </w:tc>
        <w:tc>
          <w:tcPr>
            <w:tcW w:w="1134" w:type="dxa"/>
            <w:tcBorders>
              <w:top w:val="single" w:sz="4" w:space="0" w:color="auto"/>
              <w:left w:val="single" w:sz="4" w:space="0" w:color="auto"/>
              <w:bottom w:val="single" w:sz="4" w:space="0" w:color="auto"/>
              <w:right w:val="single" w:sz="4" w:space="0" w:color="auto"/>
            </w:tcBorders>
            <w:vAlign w:val="center"/>
          </w:tcPr>
          <w:p w14:paraId="63C59B99" w14:textId="1A4F8C48" w:rsidR="00960D25" w:rsidRPr="00EE086B" w:rsidRDefault="00F533E0" w:rsidP="003E47F2">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EEF1F1D" w14:textId="77777777" w:rsidR="00960D25" w:rsidRPr="00EE086B" w:rsidRDefault="00960D25" w:rsidP="003E47F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26896FE8" w14:textId="7DC49732" w:rsidR="00960D25" w:rsidRPr="00EE086B" w:rsidRDefault="00F533E0" w:rsidP="003F4063">
            <w:pPr>
              <w:widowControl w:val="0"/>
              <w:suppressAutoHyphens/>
              <w:jc w:val="center"/>
              <w:rPr>
                <w:rFonts w:ascii="Source Sans Pro" w:eastAsia="Calibri" w:hAnsi="Source Sans Pro" w:cs="Arial"/>
              </w:rPr>
            </w:pPr>
            <w:r>
              <w:rPr>
                <w:rFonts w:ascii="Source Sans Pro" w:eastAsia="Calibri" w:hAnsi="Source Sans Pro" w:cs="Arial"/>
              </w:rPr>
              <w:t>A/I</w:t>
            </w:r>
          </w:p>
        </w:tc>
      </w:tr>
      <w:tr w:rsidR="00EB08BA" w:rsidRPr="00EE086B" w14:paraId="2164E824" w14:textId="77777777" w:rsidTr="00333B65">
        <w:tc>
          <w:tcPr>
            <w:tcW w:w="253" w:type="dxa"/>
            <w:tcBorders>
              <w:top w:val="single" w:sz="4" w:space="0" w:color="auto"/>
              <w:left w:val="single" w:sz="4" w:space="0" w:color="auto"/>
              <w:bottom w:val="single" w:sz="4" w:space="0" w:color="auto"/>
              <w:right w:val="single" w:sz="4" w:space="0" w:color="auto"/>
            </w:tcBorders>
          </w:tcPr>
          <w:p w14:paraId="0F2ED75E" w14:textId="77777777" w:rsidR="00EB08BA" w:rsidRPr="00EE086B" w:rsidRDefault="00EB08BA" w:rsidP="003E47F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1308EEBE" w14:textId="5907B028" w:rsidR="00EB08BA" w:rsidRPr="00EE086B" w:rsidRDefault="0003748C"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Of w</w:t>
            </w:r>
            <w:r w:rsidR="00575B28">
              <w:rPr>
                <w:rFonts w:ascii="Source Sans Pro" w:eastAsia="Times New Roman" w:hAnsi="Source Sans Pro" w:cs="Calibri"/>
                <w:color w:val="000000"/>
                <w:kern w:val="28"/>
                <w:bdr w:val="none" w:sz="0" w:space="0" w:color="auto"/>
                <w:lang w:val="en-GB" w:eastAsia="en-GB"/>
                <w14:cntxtAlts/>
              </w:rPr>
              <w:t xml:space="preserve">orking in the </w:t>
            </w:r>
            <w:r w:rsidR="004C73D0">
              <w:rPr>
                <w:rFonts w:ascii="Source Sans Pro" w:eastAsia="Times New Roman" w:hAnsi="Source Sans Pro" w:cs="Calibri"/>
                <w:color w:val="000000"/>
                <w:kern w:val="28"/>
                <w:bdr w:val="none" w:sz="0" w:space="0" w:color="auto"/>
                <w:lang w:val="en-GB" w:eastAsia="en-GB"/>
                <w14:cntxtAlts/>
              </w:rPr>
              <w:t>charity</w:t>
            </w:r>
            <w:r w:rsidR="0035615C">
              <w:rPr>
                <w:rFonts w:ascii="Source Sans Pro" w:eastAsia="Times New Roman" w:hAnsi="Source Sans Pro" w:cs="Calibri"/>
                <w:color w:val="000000"/>
                <w:kern w:val="28"/>
                <w:bdr w:val="none" w:sz="0" w:space="0" w:color="auto"/>
                <w:lang w:val="en-GB" w:eastAsia="en-GB"/>
                <w14:cntxtAlts/>
              </w:rPr>
              <w:t xml:space="preserve"> </w:t>
            </w:r>
            <w:r w:rsidR="00575B28">
              <w:rPr>
                <w:rFonts w:ascii="Source Sans Pro" w:eastAsia="Times New Roman" w:hAnsi="Source Sans Pro" w:cs="Calibri"/>
                <w:color w:val="000000"/>
                <w:kern w:val="28"/>
                <w:bdr w:val="none" w:sz="0" w:space="0" w:color="auto"/>
                <w:lang w:val="en-GB" w:eastAsia="en-GB"/>
                <w14:cntxtAlts/>
              </w:rPr>
              <w:t>sector</w:t>
            </w:r>
          </w:p>
        </w:tc>
        <w:tc>
          <w:tcPr>
            <w:tcW w:w="1134" w:type="dxa"/>
            <w:tcBorders>
              <w:top w:val="single" w:sz="4" w:space="0" w:color="auto"/>
              <w:left w:val="single" w:sz="4" w:space="0" w:color="auto"/>
              <w:bottom w:val="single" w:sz="4" w:space="0" w:color="auto"/>
              <w:right w:val="single" w:sz="4" w:space="0" w:color="auto"/>
            </w:tcBorders>
            <w:vAlign w:val="center"/>
          </w:tcPr>
          <w:p w14:paraId="58BBAE56" w14:textId="5BC41C70" w:rsidR="00EB08BA" w:rsidRPr="00EE086B" w:rsidRDefault="00EB08BA" w:rsidP="003E47F2">
            <w:pPr>
              <w:widowControl w:val="0"/>
              <w:suppressAutoHyphens/>
              <w:jc w:val="center"/>
              <w:rPr>
                <w:rFonts w:ascii="Source Sans Pro" w:eastAsia="Calibri" w:hAnsi="Source Sans Pro"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331C05BD" w14:textId="4E4BE74D" w:rsidR="00EB08BA" w:rsidRPr="00EE086B" w:rsidRDefault="00575B28" w:rsidP="003E47F2">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5514FE19" w14:textId="48FE69EF" w:rsidR="00CE75AC" w:rsidRPr="00EE086B" w:rsidRDefault="00CE75AC" w:rsidP="003F4063">
            <w:pPr>
              <w:widowControl w:val="0"/>
              <w:suppressAutoHyphens/>
              <w:jc w:val="center"/>
              <w:rPr>
                <w:rFonts w:ascii="Source Sans Pro" w:eastAsia="Calibri" w:hAnsi="Source Sans Pro" w:cs="Arial"/>
              </w:rPr>
            </w:pPr>
            <w:r w:rsidRPr="00EE086B">
              <w:rPr>
                <w:rFonts w:ascii="Source Sans Pro" w:eastAsia="Calibri" w:hAnsi="Source Sans Pro" w:cs="Arial"/>
              </w:rPr>
              <w:t>A</w:t>
            </w:r>
          </w:p>
        </w:tc>
      </w:tr>
      <w:tr w:rsidR="00EB08BA" w:rsidRPr="00EE086B" w14:paraId="55A74A2E" w14:textId="77777777" w:rsidTr="00333B65">
        <w:tc>
          <w:tcPr>
            <w:tcW w:w="253" w:type="dxa"/>
            <w:tcBorders>
              <w:top w:val="single" w:sz="4" w:space="0" w:color="auto"/>
              <w:left w:val="single" w:sz="4" w:space="0" w:color="auto"/>
              <w:bottom w:val="single" w:sz="4" w:space="0" w:color="auto"/>
              <w:right w:val="single" w:sz="4" w:space="0" w:color="auto"/>
            </w:tcBorders>
          </w:tcPr>
          <w:p w14:paraId="372A6580" w14:textId="77777777" w:rsidR="00EB08BA" w:rsidRPr="00EE086B" w:rsidRDefault="00EB08BA" w:rsidP="003E47F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7084B0B8" w14:textId="51ABE600" w:rsidR="00EB08BA" w:rsidRPr="00EE086B" w:rsidRDefault="00BD475B"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olor w:val="000000"/>
                <w:kern w:val="28"/>
                <w:bdr w:val="none" w:sz="0" w:space="0" w:color="auto"/>
                <w:lang w:val="en-GB" w:eastAsia="en-GB"/>
                <w14:cntxtAlts/>
              </w:rPr>
            </w:pPr>
            <w:r>
              <w:rPr>
                <w:rFonts w:ascii="Source Sans Pro" w:eastAsia="Times New Roman" w:hAnsi="Source Sans Pro"/>
                <w:color w:val="000000"/>
                <w:kern w:val="28"/>
                <w:bdr w:val="none" w:sz="0" w:space="0" w:color="auto"/>
                <w:lang w:val="en-GB" w:eastAsia="en-GB"/>
                <w14:cntxtAlts/>
              </w:rPr>
              <w:t>Of m</w:t>
            </w:r>
            <w:r w:rsidR="003F4063">
              <w:rPr>
                <w:rFonts w:ascii="Source Sans Pro" w:eastAsia="Times New Roman" w:hAnsi="Source Sans Pro"/>
                <w:color w:val="000000"/>
                <w:kern w:val="28"/>
                <w:bdr w:val="none" w:sz="0" w:space="0" w:color="auto"/>
                <w:lang w:val="en-GB" w:eastAsia="en-GB"/>
                <w14:cntxtAlts/>
              </w:rPr>
              <w:t>anaging junior financial staff</w:t>
            </w:r>
          </w:p>
        </w:tc>
        <w:tc>
          <w:tcPr>
            <w:tcW w:w="1134" w:type="dxa"/>
            <w:tcBorders>
              <w:top w:val="single" w:sz="4" w:space="0" w:color="auto"/>
              <w:left w:val="single" w:sz="4" w:space="0" w:color="auto"/>
              <w:bottom w:val="single" w:sz="4" w:space="0" w:color="auto"/>
              <w:right w:val="single" w:sz="4" w:space="0" w:color="auto"/>
            </w:tcBorders>
            <w:vAlign w:val="center"/>
          </w:tcPr>
          <w:p w14:paraId="2D7C7F27" w14:textId="4209655E" w:rsidR="00EB08BA" w:rsidRPr="00EE086B" w:rsidRDefault="00EB08BA" w:rsidP="003E47F2">
            <w:pPr>
              <w:widowControl w:val="0"/>
              <w:suppressAutoHyphens/>
              <w:jc w:val="center"/>
              <w:rPr>
                <w:rFonts w:ascii="Source Sans Pro" w:eastAsia="Calibri" w:hAnsi="Source Sans Pro"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1C26BBD5" w14:textId="7D829C57" w:rsidR="00EB08BA" w:rsidRPr="00EE086B" w:rsidRDefault="003F4063"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Source Sans Pro" w:eastAsia="Calibri" w:hAnsi="Source Sans Pro" w:cs="Arial"/>
              </w:rPr>
            </w:pPr>
            <w:r w:rsidRPr="00EE086B">
              <w:rPr>
                <w:rFonts w:ascii="Source Sans Pro" w:eastAsia="Calibri" w:hAnsi="Source Sans Pro" w:cs="Arial"/>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1500AADB" w14:textId="6CF67758" w:rsidR="00EB08BA" w:rsidRPr="00EE086B" w:rsidRDefault="0035615C" w:rsidP="003F4063">
            <w:pPr>
              <w:widowControl w:val="0"/>
              <w:suppressAutoHyphens/>
              <w:jc w:val="center"/>
              <w:rPr>
                <w:rFonts w:ascii="Source Sans Pro" w:eastAsia="Calibri" w:hAnsi="Source Sans Pro" w:cs="Arial"/>
              </w:rPr>
            </w:pPr>
            <w:r>
              <w:rPr>
                <w:rFonts w:ascii="Source Sans Pro" w:eastAsia="Calibri" w:hAnsi="Source Sans Pro" w:cs="Arial"/>
              </w:rPr>
              <w:t>A/</w:t>
            </w:r>
            <w:r w:rsidR="00CE75AC" w:rsidRPr="00EE086B">
              <w:rPr>
                <w:rFonts w:ascii="Source Sans Pro" w:eastAsia="Calibri" w:hAnsi="Source Sans Pro" w:cs="Arial"/>
              </w:rPr>
              <w:t>I</w:t>
            </w:r>
          </w:p>
        </w:tc>
      </w:tr>
      <w:tr w:rsidR="00603FE0" w:rsidRPr="00EE086B" w14:paraId="6D650D5E" w14:textId="77777777" w:rsidTr="00333B65">
        <w:tc>
          <w:tcPr>
            <w:tcW w:w="253" w:type="dxa"/>
            <w:tcBorders>
              <w:top w:val="single" w:sz="4" w:space="0" w:color="auto"/>
              <w:left w:val="single" w:sz="4" w:space="0" w:color="auto"/>
              <w:bottom w:val="single" w:sz="4" w:space="0" w:color="auto"/>
              <w:right w:val="single" w:sz="4" w:space="0" w:color="auto"/>
            </w:tcBorders>
          </w:tcPr>
          <w:p w14:paraId="4F22A531" w14:textId="77777777" w:rsidR="00603FE0" w:rsidRPr="00EE086B" w:rsidRDefault="00603FE0" w:rsidP="003E47F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7F283093" w14:textId="3D2240C5" w:rsidR="00603FE0" w:rsidRDefault="00BD475B"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Of using financial software</w:t>
            </w:r>
          </w:p>
        </w:tc>
        <w:tc>
          <w:tcPr>
            <w:tcW w:w="1134" w:type="dxa"/>
            <w:tcBorders>
              <w:top w:val="single" w:sz="4" w:space="0" w:color="auto"/>
              <w:left w:val="single" w:sz="4" w:space="0" w:color="auto"/>
              <w:bottom w:val="single" w:sz="4" w:space="0" w:color="auto"/>
              <w:right w:val="single" w:sz="4" w:space="0" w:color="auto"/>
            </w:tcBorders>
            <w:vAlign w:val="center"/>
          </w:tcPr>
          <w:p w14:paraId="43DC6732" w14:textId="70CA4F05" w:rsidR="00603FE0" w:rsidRPr="00EE086B" w:rsidRDefault="00BD475B" w:rsidP="003E47F2">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796FC34D" w14:textId="77777777" w:rsidR="00603FE0" w:rsidRPr="00EE086B" w:rsidRDefault="00603FE0" w:rsidP="003E47F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4FA44E84" w14:textId="2EC51742" w:rsidR="00603FE0" w:rsidRPr="00EE086B" w:rsidRDefault="00BD475B" w:rsidP="003F4063">
            <w:pPr>
              <w:widowControl w:val="0"/>
              <w:suppressAutoHyphens/>
              <w:jc w:val="center"/>
              <w:rPr>
                <w:rFonts w:ascii="Source Sans Pro" w:eastAsia="Calibri" w:hAnsi="Source Sans Pro" w:cs="Arial"/>
              </w:rPr>
            </w:pPr>
            <w:r>
              <w:rPr>
                <w:rFonts w:ascii="Source Sans Pro" w:eastAsia="Calibri" w:hAnsi="Source Sans Pro" w:cs="Arial"/>
              </w:rPr>
              <w:t>A/I</w:t>
            </w:r>
          </w:p>
        </w:tc>
      </w:tr>
      <w:tr w:rsidR="003E47F2" w:rsidRPr="00EE086B" w14:paraId="674A397B" w14:textId="77777777" w:rsidTr="00333B65">
        <w:tc>
          <w:tcPr>
            <w:tcW w:w="253" w:type="dxa"/>
            <w:tcBorders>
              <w:top w:val="single" w:sz="4" w:space="0" w:color="auto"/>
              <w:left w:val="single" w:sz="4" w:space="0" w:color="auto"/>
              <w:bottom w:val="single" w:sz="4" w:space="0" w:color="auto"/>
              <w:right w:val="single" w:sz="4" w:space="0" w:color="auto"/>
            </w:tcBorders>
          </w:tcPr>
          <w:p w14:paraId="2A4ED358" w14:textId="77777777" w:rsidR="003E47F2" w:rsidRPr="00EE086B" w:rsidRDefault="003E47F2" w:rsidP="003E47F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2D0EAA11" w14:textId="5A1A00B0" w:rsidR="003E47F2" w:rsidRPr="00EE086B" w:rsidRDefault="00BD475B" w:rsidP="003E47F2">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O</w:t>
            </w:r>
            <w:r w:rsidR="00AD6E1D">
              <w:rPr>
                <w:rFonts w:ascii="Source Sans Pro" w:eastAsia="Times New Roman" w:hAnsi="Source Sans Pro" w:cs="Calibri"/>
                <w:color w:val="000000"/>
                <w:kern w:val="28"/>
                <w:bdr w:val="none" w:sz="0" w:space="0" w:color="auto"/>
                <w:lang w:val="en-GB" w:eastAsia="en-GB"/>
                <w14:cntxtAlts/>
              </w:rPr>
              <w:t>f using SAGE</w:t>
            </w:r>
            <w:r w:rsidR="0035615C">
              <w:rPr>
                <w:rFonts w:ascii="Source Sans Pro" w:eastAsia="Times New Roman" w:hAnsi="Source Sans Pro" w:cs="Calibri"/>
                <w:color w:val="000000"/>
                <w:kern w:val="28"/>
                <w:bdr w:val="none" w:sz="0" w:space="0" w:color="auto"/>
                <w:lang w:val="en-GB" w:eastAsia="en-GB"/>
                <w14:cntxtAlts/>
              </w:rPr>
              <w:t xml:space="preserve"> </w:t>
            </w:r>
            <w:r w:rsidR="004C73D0">
              <w:rPr>
                <w:rFonts w:ascii="Source Sans Pro" w:eastAsia="Times New Roman" w:hAnsi="Source Sans Pro" w:cs="Calibri"/>
                <w:color w:val="000000"/>
                <w:kern w:val="28"/>
                <w:bdr w:val="none" w:sz="0" w:space="0" w:color="auto"/>
                <w:lang w:val="en-GB" w:eastAsia="en-GB"/>
                <w14:cntxtAlts/>
              </w:rPr>
              <w:t>software</w:t>
            </w:r>
          </w:p>
        </w:tc>
        <w:tc>
          <w:tcPr>
            <w:tcW w:w="1134" w:type="dxa"/>
            <w:tcBorders>
              <w:top w:val="single" w:sz="4" w:space="0" w:color="auto"/>
              <w:left w:val="single" w:sz="4" w:space="0" w:color="auto"/>
              <w:bottom w:val="single" w:sz="4" w:space="0" w:color="auto"/>
              <w:right w:val="single" w:sz="4" w:space="0" w:color="auto"/>
            </w:tcBorders>
            <w:vAlign w:val="center"/>
          </w:tcPr>
          <w:p w14:paraId="269F1283" w14:textId="6DF9234F" w:rsidR="003E47F2" w:rsidRPr="00EE086B" w:rsidRDefault="003E47F2" w:rsidP="003E47F2">
            <w:pPr>
              <w:widowControl w:val="0"/>
              <w:suppressAutoHyphens/>
              <w:jc w:val="center"/>
              <w:rPr>
                <w:rFonts w:ascii="Source Sans Pro" w:eastAsia="Calibri" w:hAnsi="Source Sans Pro"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3F95F83E" w14:textId="09CC87E9" w:rsidR="003E47F2" w:rsidRPr="00EE086B" w:rsidRDefault="00AD6E1D" w:rsidP="003E47F2">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77613564" w14:textId="21C5ED22" w:rsidR="003E47F2" w:rsidRPr="00EE086B" w:rsidRDefault="003E47F2" w:rsidP="003F4063">
            <w:pPr>
              <w:widowControl w:val="0"/>
              <w:suppressAutoHyphens/>
              <w:jc w:val="center"/>
              <w:rPr>
                <w:rFonts w:ascii="Source Sans Pro" w:eastAsia="Calibri" w:hAnsi="Source Sans Pro" w:cs="Arial"/>
              </w:rPr>
            </w:pPr>
            <w:r w:rsidRPr="00EE086B">
              <w:rPr>
                <w:rFonts w:ascii="Source Sans Pro" w:eastAsia="Calibri" w:hAnsi="Source Sans Pro" w:cs="Arial"/>
              </w:rPr>
              <w:t>A</w:t>
            </w:r>
            <w:r w:rsidR="0035615C">
              <w:rPr>
                <w:rFonts w:ascii="Source Sans Pro" w:eastAsia="Calibri" w:hAnsi="Source Sans Pro" w:cs="Arial"/>
              </w:rPr>
              <w:t>/I</w:t>
            </w:r>
          </w:p>
        </w:tc>
      </w:tr>
      <w:tr w:rsidR="00EB08BA" w:rsidRPr="00EE086B" w14:paraId="4209C47B"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8FDACEF" w14:textId="77777777" w:rsidR="00EB08BA" w:rsidRPr="00EE086B" w:rsidRDefault="00EB08BA" w:rsidP="00EB08BA">
            <w:pPr>
              <w:widowControl w:val="0"/>
              <w:suppressAutoHyphens/>
              <w:spacing w:line="276" w:lineRule="auto"/>
              <w:rPr>
                <w:rFonts w:ascii="Source Sans Pro" w:eastAsia="Calibri" w:hAnsi="Source Sans Pro" w:cs="Arial"/>
                <w:b/>
                <w:bCs/>
              </w:rPr>
            </w:pPr>
            <w:r w:rsidRPr="00EE086B">
              <w:rPr>
                <w:rFonts w:ascii="Source Sans Pro" w:eastAsia="Calibri" w:hAnsi="Source Sans Pro" w:cs="Arial"/>
                <w:b/>
                <w:bCs/>
              </w:rPr>
              <w:t>Knowledge and Skills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66E032CD" w14:textId="77777777" w:rsidR="00EB08BA" w:rsidRPr="00EE086B" w:rsidRDefault="00EB08BA" w:rsidP="00EB08BA">
            <w:pPr>
              <w:widowControl w:val="0"/>
              <w:suppressAutoHyphens/>
              <w:spacing w:line="276" w:lineRule="auto"/>
              <w:rPr>
                <w:rFonts w:ascii="Source Sans Pro" w:eastAsia="Calibri" w:hAnsi="Source Sans Pro" w:cs="Arial"/>
                <w:b/>
                <w:bCs/>
              </w:rPr>
            </w:pPr>
          </w:p>
        </w:tc>
      </w:tr>
      <w:tr w:rsidR="00EB08BA" w:rsidRPr="00EE086B" w14:paraId="64EDA71D" w14:textId="77777777" w:rsidTr="00333B65">
        <w:tc>
          <w:tcPr>
            <w:tcW w:w="253" w:type="dxa"/>
            <w:tcBorders>
              <w:top w:val="single" w:sz="4" w:space="0" w:color="auto"/>
              <w:left w:val="single" w:sz="4" w:space="0" w:color="auto"/>
              <w:bottom w:val="single" w:sz="4" w:space="0" w:color="auto"/>
              <w:right w:val="single" w:sz="4" w:space="0" w:color="auto"/>
            </w:tcBorders>
          </w:tcPr>
          <w:p w14:paraId="35DDC7AB" w14:textId="77777777" w:rsidR="00EB08BA" w:rsidRPr="00EE086B" w:rsidRDefault="00EB08BA" w:rsidP="00AA231B">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1841B77A" w14:textId="2D0E77C4" w:rsidR="00EB08BA" w:rsidRPr="00EE086B" w:rsidRDefault="00380A5C" w:rsidP="00AA231B">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olor w:val="000000"/>
                <w:kern w:val="28"/>
                <w:bdr w:val="none" w:sz="0" w:space="0" w:color="auto"/>
                <w:lang w:val="en-GB" w:eastAsia="en-GB"/>
                <w14:cntxtAlts/>
              </w:rPr>
            </w:pPr>
            <w:r>
              <w:rPr>
                <w:rFonts w:ascii="Source Sans Pro" w:eastAsia="Times New Roman" w:hAnsi="Source Sans Pro"/>
                <w:color w:val="000000"/>
                <w:kern w:val="28"/>
                <w:bdr w:val="none" w:sz="0" w:space="0" w:color="auto"/>
                <w:lang w:val="en-GB" w:eastAsia="en-GB"/>
                <w14:cntxtAlts/>
              </w:rPr>
              <w:t>High level of spreadsheet and database capability</w:t>
            </w:r>
          </w:p>
        </w:tc>
        <w:tc>
          <w:tcPr>
            <w:tcW w:w="1134" w:type="dxa"/>
            <w:tcBorders>
              <w:top w:val="single" w:sz="4" w:space="0" w:color="auto"/>
              <w:left w:val="single" w:sz="4" w:space="0" w:color="auto"/>
              <w:bottom w:val="single" w:sz="4" w:space="0" w:color="auto"/>
              <w:right w:val="single" w:sz="4" w:space="0" w:color="auto"/>
            </w:tcBorders>
            <w:vAlign w:val="center"/>
          </w:tcPr>
          <w:p w14:paraId="2C287A52" w14:textId="42B08AA4" w:rsidR="00EB08BA" w:rsidRPr="00EE086B" w:rsidRDefault="003E47F2" w:rsidP="00AA231B">
            <w:pPr>
              <w:jc w:val="center"/>
              <w:rPr>
                <w:rFonts w:ascii="Source Sans Pro"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7E95BB4" w14:textId="77777777" w:rsidR="00EB08BA" w:rsidRPr="00EE086B" w:rsidRDefault="00EB08BA" w:rsidP="00AA231B">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3E6FDFE8" w14:textId="6B69931E" w:rsidR="003E47F2" w:rsidRPr="00EE086B" w:rsidRDefault="003E47F2" w:rsidP="00D94E83">
            <w:pPr>
              <w:widowControl w:val="0"/>
              <w:suppressAutoHyphens/>
              <w:jc w:val="center"/>
              <w:rPr>
                <w:rFonts w:ascii="Source Sans Pro" w:eastAsia="Calibri" w:hAnsi="Source Sans Pro" w:cs="Arial"/>
              </w:rPr>
            </w:pPr>
            <w:r w:rsidRPr="00EE086B">
              <w:rPr>
                <w:rFonts w:ascii="Source Sans Pro" w:eastAsia="Calibri" w:hAnsi="Source Sans Pro" w:cs="Arial"/>
              </w:rPr>
              <w:t>I</w:t>
            </w:r>
          </w:p>
        </w:tc>
      </w:tr>
      <w:tr w:rsidR="007B5CDE" w:rsidRPr="00EE086B" w14:paraId="633E9D9C" w14:textId="77777777" w:rsidTr="00333B65">
        <w:tc>
          <w:tcPr>
            <w:tcW w:w="253" w:type="dxa"/>
            <w:tcBorders>
              <w:top w:val="single" w:sz="4" w:space="0" w:color="auto"/>
              <w:left w:val="single" w:sz="4" w:space="0" w:color="auto"/>
              <w:bottom w:val="single" w:sz="4" w:space="0" w:color="auto"/>
              <w:right w:val="single" w:sz="4" w:space="0" w:color="auto"/>
            </w:tcBorders>
          </w:tcPr>
          <w:p w14:paraId="79F7B03D" w14:textId="77777777" w:rsidR="007B5CDE" w:rsidRPr="00EE086B" w:rsidRDefault="007B5CDE" w:rsidP="00E55A2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2E3113EA" w14:textId="46ADEEEE" w:rsidR="007B5CDE" w:rsidRPr="00EE086B" w:rsidRDefault="00D94E83" w:rsidP="00E55A22">
            <w:pPr>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 xml:space="preserve">Ability to influence </w:t>
            </w:r>
            <w:r w:rsidR="00E05981">
              <w:rPr>
                <w:rFonts w:ascii="Source Sans Pro" w:eastAsia="Times New Roman" w:hAnsi="Source Sans Pro" w:cs="Calibri"/>
                <w:color w:val="000000"/>
                <w:kern w:val="28"/>
                <w:bdr w:val="none" w:sz="0" w:space="0" w:color="auto"/>
                <w:lang w:val="en-GB" w:eastAsia="en-GB"/>
                <w14:cntxtAlts/>
              </w:rPr>
              <w:t xml:space="preserve">and support others in organisation who are less “finance literate” </w:t>
            </w:r>
            <w:r w:rsidR="00F946C1">
              <w:rPr>
                <w:rFonts w:ascii="Source Sans Pro" w:eastAsia="Times New Roman" w:hAnsi="Source Sans Pro" w:cs="Calibri"/>
                <w:color w:val="000000"/>
                <w:kern w:val="28"/>
                <w:bdr w:val="none" w:sz="0" w:space="0" w:color="auto"/>
                <w:lang w:val="en-GB" w:eastAsia="en-GB"/>
                <w14:cntxtAlts/>
              </w:rPr>
              <w:t>and make information understandable</w:t>
            </w:r>
          </w:p>
        </w:tc>
        <w:tc>
          <w:tcPr>
            <w:tcW w:w="1134" w:type="dxa"/>
            <w:tcBorders>
              <w:top w:val="single" w:sz="4" w:space="0" w:color="auto"/>
              <w:left w:val="single" w:sz="4" w:space="0" w:color="auto"/>
              <w:bottom w:val="single" w:sz="4" w:space="0" w:color="auto"/>
              <w:right w:val="single" w:sz="4" w:space="0" w:color="auto"/>
            </w:tcBorders>
            <w:vAlign w:val="center"/>
          </w:tcPr>
          <w:p w14:paraId="2BD5C64F" w14:textId="05F68208" w:rsidR="007B5CDE" w:rsidRPr="00EE086B" w:rsidRDefault="00D564D6" w:rsidP="00E55A22">
            <w:pPr>
              <w:jc w:val="center"/>
              <w:rPr>
                <w:rFonts w:ascii="Source Sans Pro" w:eastAsia="Calibri" w:hAnsi="Source Sans Pro" w:cs="Arial"/>
              </w:rPr>
            </w:pPr>
            <w:r w:rsidRPr="004C172B">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4325976C" w14:textId="77777777" w:rsidR="007B5CDE" w:rsidRPr="00EE086B" w:rsidRDefault="007B5CDE" w:rsidP="00E55A2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142ED218" w14:textId="5CE712D2" w:rsidR="007B5CDE" w:rsidRPr="00EE086B" w:rsidRDefault="00D564D6" w:rsidP="00E55A22">
            <w:pPr>
              <w:widowControl w:val="0"/>
              <w:suppressAutoHyphens/>
              <w:jc w:val="center"/>
              <w:rPr>
                <w:rFonts w:ascii="Source Sans Pro" w:eastAsia="Calibri" w:hAnsi="Source Sans Pro" w:cs="Arial"/>
              </w:rPr>
            </w:pPr>
            <w:r>
              <w:rPr>
                <w:rFonts w:ascii="Source Sans Pro" w:eastAsia="Calibri" w:hAnsi="Source Sans Pro" w:cs="Arial"/>
              </w:rPr>
              <w:t>I</w:t>
            </w:r>
          </w:p>
        </w:tc>
      </w:tr>
      <w:tr w:rsidR="00EB08BA" w:rsidRPr="00EE086B" w14:paraId="264888E3" w14:textId="77777777" w:rsidTr="00333B65">
        <w:tc>
          <w:tcPr>
            <w:tcW w:w="253" w:type="dxa"/>
            <w:tcBorders>
              <w:top w:val="single" w:sz="4" w:space="0" w:color="auto"/>
              <w:left w:val="single" w:sz="4" w:space="0" w:color="auto"/>
              <w:bottom w:val="single" w:sz="4" w:space="0" w:color="auto"/>
              <w:right w:val="single" w:sz="4" w:space="0" w:color="auto"/>
            </w:tcBorders>
          </w:tcPr>
          <w:p w14:paraId="718CFFCB" w14:textId="77777777" w:rsidR="00EB08BA" w:rsidRPr="00EE086B" w:rsidRDefault="00EB08BA" w:rsidP="00E55A2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493E10BF" w14:textId="6A350CD9" w:rsidR="00EB08BA" w:rsidRPr="00EE086B" w:rsidRDefault="00F533E0" w:rsidP="00E55A22">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Knowledge of variety of charitable and not for profit organisation structures</w:t>
            </w:r>
          </w:p>
        </w:tc>
        <w:tc>
          <w:tcPr>
            <w:tcW w:w="1134" w:type="dxa"/>
            <w:tcBorders>
              <w:top w:val="single" w:sz="4" w:space="0" w:color="auto"/>
              <w:left w:val="single" w:sz="4" w:space="0" w:color="auto"/>
              <w:bottom w:val="single" w:sz="4" w:space="0" w:color="auto"/>
              <w:right w:val="single" w:sz="4" w:space="0" w:color="auto"/>
            </w:tcBorders>
            <w:vAlign w:val="center"/>
          </w:tcPr>
          <w:p w14:paraId="6D154EEB" w14:textId="1AFCFCB5" w:rsidR="00EB08BA" w:rsidRPr="00EE086B" w:rsidRDefault="00EB08BA" w:rsidP="00E55A22">
            <w:pPr>
              <w:jc w:val="center"/>
              <w:rPr>
                <w:rFonts w:ascii="Source Sans Pro" w:hAnsi="Source Sans Pro"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65817DE9" w14:textId="7677775B" w:rsidR="00EB08BA" w:rsidRPr="00EE086B" w:rsidRDefault="00F533E0" w:rsidP="00E55A22">
            <w:pPr>
              <w:widowControl w:val="0"/>
              <w:suppressAutoHyphens/>
              <w:jc w:val="center"/>
              <w:rPr>
                <w:rFonts w:ascii="Source Sans Pro" w:eastAsia="Calibri" w:hAnsi="Source Sans Pro" w:cs="Arial"/>
              </w:rPr>
            </w:pPr>
            <w:r w:rsidRPr="00EE086B">
              <w:rPr>
                <w:rFonts w:ascii="Source Sans Pro" w:eastAsia="Calibri" w:hAnsi="Source Sans Pro" w:cs="Arial"/>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33C84D41" w14:textId="7B830F4D" w:rsidR="00FB6804" w:rsidRPr="00EE086B" w:rsidRDefault="00FB6804" w:rsidP="00E55A22">
            <w:pPr>
              <w:widowControl w:val="0"/>
              <w:suppressAutoHyphens/>
              <w:jc w:val="center"/>
              <w:rPr>
                <w:rFonts w:ascii="Source Sans Pro" w:eastAsia="Calibri" w:hAnsi="Source Sans Pro" w:cs="Arial"/>
              </w:rPr>
            </w:pPr>
            <w:r w:rsidRPr="00EE086B">
              <w:rPr>
                <w:rFonts w:ascii="Source Sans Pro" w:eastAsia="Calibri" w:hAnsi="Source Sans Pro" w:cs="Arial"/>
              </w:rPr>
              <w:t>A</w:t>
            </w:r>
            <w:r w:rsidR="00974EE3">
              <w:rPr>
                <w:rFonts w:ascii="Source Sans Pro" w:eastAsia="Calibri" w:hAnsi="Source Sans Pro" w:cs="Arial"/>
              </w:rPr>
              <w:t>/I</w:t>
            </w:r>
          </w:p>
        </w:tc>
      </w:tr>
      <w:tr w:rsidR="00946AA3" w:rsidRPr="00EE086B" w14:paraId="40C08B3E"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6F95A0B" w14:textId="77777777" w:rsidR="00946AA3" w:rsidRPr="00EE086B" w:rsidRDefault="00946AA3" w:rsidP="00946AA3">
            <w:pPr>
              <w:widowControl w:val="0"/>
              <w:suppressAutoHyphens/>
              <w:spacing w:line="276" w:lineRule="auto"/>
              <w:rPr>
                <w:rFonts w:ascii="Source Sans Pro" w:eastAsia="Calibri" w:hAnsi="Source Sans Pro" w:cs="Arial"/>
                <w:b/>
                <w:bCs/>
              </w:rPr>
            </w:pPr>
            <w:r w:rsidRPr="00EE086B">
              <w:rPr>
                <w:rFonts w:ascii="Source Sans Pro" w:eastAsia="Calibri" w:hAnsi="Source Sans Pro" w:cs="Arial"/>
                <w:b/>
                <w:bCs/>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5700476A" w14:textId="77777777" w:rsidR="00946AA3" w:rsidRPr="00EE086B" w:rsidRDefault="00946AA3" w:rsidP="00946AA3">
            <w:pPr>
              <w:widowControl w:val="0"/>
              <w:suppressAutoHyphens/>
              <w:spacing w:line="276" w:lineRule="auto"/>
              <w:rPr>
                <w:rFonts w:ascii="Source Sans Pro" w:eastAsia="Calibri" w:hAnsi="Source Sans Pro" w:cs="Arial"/>
                <w:b/>
                <w:bCs/>
              </w:rPr>
            </w:pPr>
          </w:p>
        </w:tc>
      </w:tr>
      <w:tr w:rsidR="00946AA3" w:rsidRPr="00EE086B" w14:paraId="2D1DDF31" w14:textId="77777777" w:rsidTr="00333B65">
        <w:trPr>
          <w:trHeight w:val="154"/>
        </w:trPr>
        <w:tc>
          <w:tcPr>
            <w:tcW w:w="253" w:type="dxa"/>
            <w:tcBorders>
              <w:top w:val="single" w:sz="4" w:space="0" w:color="auto"/>
              <w:left w:val="single" w:sz="4" w:space="0" w:color="auto"/>
              <w:bottom w:val="single" w:sz="4" w:space="0" w:color="auto"/>
              <w:right w:val="single" w:sz="4" w:space="0" w:color="auto"/>
            </w:tcBorders>
          </w:tcPr>
          <w:p w14:paraId="306ABC66" w14:textId="77777777" w:rsidR="00946AA3" w:rsidRPr="00EE086B" w:rsidRDefault="00946AA3" w:rsidP="00E55A2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09CA6F33" w14:textId="53524557" w:rsidR="00946AA3" w:rsidRPr="00EE086B" w:rsidRDefault="00853731" w:rsidP="00E55A2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 xml:space="preserve">Positive and </w:t>
            </w:r>
            <w:proofErr w:type="gramStart"/>
            <w:r>
              <w:rPr>
                <w:rFonts w:ascii="Source Sans Pro" w:eastAsia="Times New Roman" w:hAnsi="Source Sans Pro" w:cs="Calibri"/>
                <w:color w:val="000000"/>
                <w:kern w:val="28"/>
                <w:bdr w:val="none" w:sz="0" w:space="0" w:color="auto"/>
                <w:lang w:val="en-GB" w:eastAsia="en-GB"/>
                <w14:cntxtAlts/>
              </w:rPr>
              <w:t>can do</w:t>
            </w:r>
            <w:proofErr w:type="gramEnd"/>
            <w:r>
              <w:rPr>
                <w:rFonts w:ascii="Source Sans Pro" w:eastAsia="Times New Roman" w:hAnsi="Source Sans Pro" w:cs="Calibri"/>
                <w:color w:val="000000"/>
                <w:kern w:val="28"/>
                <w:bdr w:val="none" w:sz="0" w:space="0" w:color="auto"/>
                <w:lang w:val="en-GB" w:eastAsia="en-GB"/>
                <w14:cntxtAlts/>
              </w:rPr>
              <w:t xml:space="preserve"> </w:t>
            </w:r>
            <w:r w:rsidR="005F2252">
              <w:rPr>
                <w:rFonts w:ascii="Source Sans Pro" w:eastAsia="Times New Roman" w:hAnsi="Source Sans Pro" w:cs="Calibri"/>
                <w:color w:val="000000"/>
                <w:kern w:val="28"/>
                <w:bdr w:val="none" w:sz="0" w:space="0" w:color="auto"/>
                <w:lang w:val="en-GB" w:eastAsia="en-GB"/>
                <w14:cntxtAlts/>
              </w:rPr>
              <w:t xml:space="preserve">approach </w:t>
            </w:r>
          </w:p>
        </w:tc>
        <w:tc>
          <w:tcPr>
            <w:tcW w:w="1134" w:type="dxa"/>
            <w:tcBorders>
              <w:top w:val="single" w:sz="4" w:space="0" w:color="auto"/>
              <w:left w:val="single" w:sz="4" w:space="0" w:color="auto"/>
              <w:bottom w:val="single" w:sz="4" w:space="0" w:color="auto"/>
              <w:right w:val="single" w:sz="4" w:space="0" w:color="auto"/>
            </w:tcBorders>
            <w:vAlign w:val="center"/>
          </w:tcPr>
          <w:p w14:paraId="3618A3D9" w14:textId="6C0499AD" w:rsidR="00946AA3" w:rsidRPr="00EE086B" w:rsidRDefault="00E55A22" w:rsidP="00E55A22">
            <w:pPr>
              <w:jc w:val="center"/>
              <w:rPr>
                <w:rFonts w:ascii="Source Sans Pro"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A529362" w14:textId="77777777" w:rsidR="00946AA3" w:rsidRPr="00EE086B" w:rsidRDefault="00946AA3" w:rsidP="00E55A2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7CED0D22" w14:textId="07887145" w:rsidR="00946AA3" w:rsidRPr="00EE086B" w:rsidRDefault="00E55A22" w:rsidP="00E55A22">
            <w:pPr>
              <w:widowControl w:val="0"/>
              <w:suppressAutoHyphens/>
              <w:jc w:val="center"/>
              <w:rPr>
                <w:rFonts w:ascii="Source Sans Pro" w:eastAsia="Calibri" w:hAnsi="Source Sans Pro" w:cs="Arial"/>
              </w:rPr>
            </w:pPr>
            <w:r w:rsidRPr="00EE086B">
              <w:rPr>
                <w:rFonts w:ascii="Source Sans Pro" w:eastAsia="Calibri" w:hAnsi="Source Sans Pro" w:cs="Arial"/>
              </w:rPr>
              <w:t>I</w:t>
            </w:r>
          </w:p>
        </w:tc>
      </w:tr>
      <w:tr w:rsidR="00946AA3" w:rsidRPr="00EE086B" w14:paraId="2A0C97F8"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35AAAC48" w14:textId="77777777" w:rsidR="00946AA3" w:rsidRPr="00EE086B" w:rsidRDefault="00946AA3" w:rsidP="00E55A2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6FA00911" w14:textId="17A1D230" w:rsidR="00946AA3" w:rsidRPr="00EE086B" w:rsidRDefault="00010953" w:rsidP="00E55A2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Willingness to get “stuck in” and do what needs to be done, working in and with all levels of the organisation.</w:t>
            </w:r>
          </w:p>
        </w:tc>
        <w:tc>
          <w:tcPr>
            <w:tcW w:w="1134" w:type="dxa"/>
            <w:tcBorders>
              <w:top w:val="single" w:sz="4" w:space="0" w:color="auto"/>
              <w:left w:val="single" w:sz="4" w:space="0" w:color="auto"/>
              <w:bottom w:val="single" w:sz="4" w:space="0" w:color="auto"/>
              <w:right w:val="single" w:sz="4" w:space="0" w:color="auto"/>
            </w:tcBorders>
            <w:vAlign w:val="center"/>
          </w:tcPr>
          <w:p w14:paraId="6988B2E1" w14:textId="225D57AC" w:rsidR="00946AA3" w:rsidRPr="00EE086B" w:rsidRDefault="00E55A22" w:rsidP="00E55A22">
            <w:pPr>
              <w:jc w:val="center"/>
              <w:rPr>
                <w:rFonts w:ascii="Source Sans Pro"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C435C8C" w14:textId="77777777" w:rsidR="00946AA3" w:rsidRPr="00EE086B" w:rsidRDefault="00946AA3" w:rsidP="00E55A2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7F423588" w14:textId="5B714425" w:rsidR="00E55A22" w:rsidRPr="00EE086B" w:rsidRDefault="00E55A22" w:rsidP="00E55A22">
            <w:pPr>
              <w:widowControl w:val="0"/>
              <w:suppressAutoHyphens/>
              <w:jc w:val="center"/>
              <w:rPr>
                <w:rFonts w:ascii="Source Sans Pro" w:eastAsia="Calibri" w:hAnsi="Source Sans Pro" w:cs="Arial"/>
              </w:rPr>
            </w:pPr>
            <w:r w:rsidRPr="00EE086B">
              <w:rPr>
                <w:rFonts w:ascii="Source Sans Pro" w:eastAsia="Calibri" w:hAnsi="Source Sans Pro" w:cs="Arial"/>
              </w:rPr>
              <w:t>I</w:t>
            </w:r>
          </w:p>
        </w:tc>
      </w:tr>
      <w:tr w:rsidR="0087511E" w:rsidRPr="00EE086B" w14:paraId="4D81F566"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62BB92B3" w14:textId="77777777" w:rsidR="0087511E" w:rsidRPr="00EE086B" w:rsidRDefault="0087511E" w:rsidP="00E55A2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50F7D057" w14:textId="30BD51ED" w:rsidR="0087511E" w:rsidRPr="00EE086B" w:rsidRDefault="000252BD" w:rsidP="00E55A2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 xml:space="preserve">An empathy for </w:t>
            </w:r>
            <w:r w:rsidR="00D842A2">
              <w:rPr>
                <w:rFonts w:ascii="Source Sans Pro" w:eastAsia="Times New Roman" w:hAnsi="Source Sans Pro" w:cs="Calibri"/>
                <w:color w:val="000000"/>
                <w:kern w:val="28"/>
                <w:bdr w:val="none" w:sz="0" w:space="0" w:color="auto"/>
                <w:lang w:val="en-GB" w:eastAsia="en-GB"/>
                <w14:cntxtAlts/>
              </w:rPr>
              <w:t>and belief in our mission and values</w:t>
            </w:r>
          </w:p>
        </w:tc>
        <w:tc>
          <w:tcPr>
            <w:tcW w:w="1134" w:type="dxa"/>
            <w:tcBorders>
              <w:top w:val="single" w:sz="4" w:space="0" w:color="auto"/>
              <w:left w:val="single" w:sz="4" w:space="0" w:color="auto"/>
              <w:bottom w:val="single" w:sz="4" w:space="0" w:color="auto"/>
              <w:right w:val="single" w:sz="4" w:space="0" w:color="auto"/>
            </w:tcBorders>
            <w:vAlign w:val="center"/>
          </w:tcPr>
          <w:p w14:paraId="4E008859" w14:textId="346DB100" w:rsidR="0087511E" w:rsidRPr="00EE086B" w:rsidRDefault="004241BA" w:rsidP="00E55A22">
            <w:pPr>
              <w:jc w:val="center"/>
              <w:rPr>
                <w:rFonts w:ascii="Source Sans Pro" w:eastAsia="Calibri"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057BAA02" w14:textId="77777777" w:rsidR="0087511E" w:rsidRPr="00EE086B" w:rsidRDefault="0087511E" w:rsidP="00E55A2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7435C2E0" w14:textId="3853B1BE" w:rsidR="0087511E" w:rsidRPr="00EE086B" w:rsidRDefault="000B2321" w:rsidP="00E55A22">
            <w:pPr>
              <w:widowControl w:val="0"/>
              <w:suppressAutoHyphens/>
              <w:jc w:val="center"/>
              <w:rPr>
                <w:rFonts w:ascii="Source Sans Pro" w:eastAsia="Calibri" w:hAnsi="Source Sans Pro" w:cs="Arial"/>
              </w:rPr>
            </w:pPr>
            <w:r>
              <w:rPr>
                <w:rFonts w:ascii="Source Sans Pro" w:eastAsia="Calibri" w:hAnsi="Source Sans Pro" w:cs="Arial"/>
              </w:rPr>
              <w:t>I</w:t>
            </w:r>
          </w:p>
        </w:tc>
      </w:tr>
      <w:tr w:rsidR="002B2306" w:rsidRPr="00EE086B" w14:paraId="70E0E240"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34280D6A" w14:textId="77777777" w:rsidR="002B2306" w:rsidRPr="00EE086B" w:rsidRDefault="002B2306" w:rsidP="00E55A22">
            <w:pPr>
              <w:widowControl w:val="0"/>
              <w:suppressAutoHyphens/>
              <w:rPr>
                <w:rFonts w:ascii="Source Sans Pro" w:eastAsia="Calibri" w:hAnsi="Source Sans Pro" w:cs="Arial"/>
              </w:rPr>
            </w:pPr>
          </w:p>
        </w:tc>
        <w:tc>
          <w:tcPr>
            <w:tcW w:w="6551" w:type="dxa"/>
            <w:tcBorders>
              <w:top w:val="single" w:sz="4" w:space="0" w:color="auto"/>
              <w:left w:val="single" w:sz="4" w:space="0" w:color="auto"/>
              <w:bottom w:val="single" w:sz="4" w:space="0" w:color="auto"/>
              <w:right w:val="single" w:sz="4" w:space="0" w:color="auto"/>
            </w:tcBorders>
          </w:tcPr>
          <w:p w14:paraId="7F9759EB" w14:textId="2B0FE648" w:rsidR="002B2306" w:rsidRDefault="002B2306" w:rsidP="00E55A2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Calibri"/>
                <w:color w:val="000000"/>
                <w:kern w:val="28"/>
                <w:bdr w:val="none" w:sz="0" w:space="0" w:color="auto"/>
                <w:lang w:val="en-GB" w:eastAsia="en-GB"/>
                <w14:cntxtAlts/>
              </w:rPr>
            </w:pPr>
            <w:r>
              <w:rPr>
                <w:rFonts w:ascii="Source Sans Pro" w:eastAsia="Times New Roman" w:hAnsi="Source Sans Pro" w:cs="Calibri"/>
                <w:color w:val="000000"/>
                <w:kern w:val="28"/>
                <w:bdr w:val="none" w:sz="0" w:space="0" w:color="auto"/>
                <w:lang w:val="en-GB" w:eastAsia="en-GB"/>
                <w14:cntxtAlts/>
              </w:rPr>
              <w:t>A real eye for and attention to detail</w:t>
            </w:r>
          </w:p>
        </w:tc>
        <w:tc>
          <w:tcPr>
            <w:tcW w:w="1134" w:type="dxa"/>
            <w:tcBorders>
              <w:top w:val="single" w:sz="4" w:space="0" w:color="auto"/>
              <w:left w:val="single" w:sz="4" w:space="0" w:color="auto"/>
              <w:bottom w:val="single" w:sz="4" w:space="0" w:color="auto"/>
              <w:right w:val="single" w:sz="4" w:space="0" w:color="auto"/>
            </w:tcBorders>
            <w:vAlign w:val="center"/>
          </w:tcPr>
          <w:p w14:paraId="6C619856" w14:textId="60EBED1E" w:rsidR="002B2306" w:rsidRPr="00EE086B" w:rsidRDefault="002B2306" w:rsidP="00E55A22">
            <w:pPr>
              <w:jc w:val="center"/>
              <w:rPr>
                <w:rFonts w:ascii="Source Sans Pro" w:eastAsia="Calibri" w:hAnsi="Source Sans Pro" w:cs="Arial"/>
              </w:rPr>
            </w:pPr>
            <w:r w:rsidRPr="00EE086B">
              <w:rPr>
                <w:rFonts w:ascii="Source Sans Pro" w:eastAsia="Calibri" w:hAnsi="Source Sans Pro" w:cs="Arial"/>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771E00C4" w14:textId="77777777" w:rsidR="002B2306" w:rsidRPr="00EE086B" w:rsidRDefault="002B2306" w:rsidP="00E55A22">
            <w:pPr>
              <w:widowControl w:val="0"/>
              <w:suppressAutoHyphens/>
              <w:jc w:val="center"/>
              <w:rPr>
                <w:rFonts w:ascii="Source Sans Pro" w:eastAsia="Calibri" w:hAnsi="Source Sans Pro" w:cs="Arial"/>
              </w:rPr>
            </w:pPr>
          </w:p>
        </w:tc>
        <w:tc>
          <w:tcPr>
            <w:tcW w:w="1418" w:type="dxa"/>
            <w:tcBorders>
              <w:top w:val="single" w:sz="4" w:space="0" w:color="auto"/>
              <w:left w:val="single" w:sz="4" w:space="0" w:color="auto"/>
              <w:bottom w:val="single" w:sz="4" w:space="0" w:color="auto"/>
              <w:right w:val="single" w:sz="4" w:space="0" w:color="auto"/>
            </w:tcBorders>
          </w:tcPr>
          <w:p w14:paraId="55106433" w14:textId="41106B25" w:rsidR="002B2306" w:rsidRDefault="003D1F8B" w:rsidP="00E55A22">
            <w:pPr>
              <w:widowControl w:val="0"/>
              <w:suppressAutoHyphens/>
              <w:jc w:val="center"/>
              <w:rPr>
                <w:rFonts w:ascii="Source Sans Pro" w:eastAsia="Calibri" w:hAnsi="Source Sans Pro" w:cs="Arial"/>
              </w:rPr>
            </w:pPr>
            <w:r>
              <w:rPr>
                <w:rFonts w:ascii="Source Sans Pro" w:eastAsia="Calibri" w:hAnsi="Source Sans Pro" w:cs="Arial"/>
              </w:rPr>
              <w:t>A/I</w:t>
            </w:r>
          </w:p>
        </w:tc>
      </w:tr>
    </w:tbl>
    <w:p w14:paraId="38CF85AE" w14:textId="77777777" w:rsidR="00D5258E" w:rsidRPr="00EE086B" w:rsidRDefault="00D5258E" w:rsidP="00D5258E">
      <w:pPr>
        <w:rPr>
          <w:rFonts w:ascii="Source Sans Pro" w:hAnsi="Source Sans Pro" w:cs="Arial"/>
          <w:b/>
          <w:bCs/>
        </w:rPr>
      </w:pPr>
    </w:p>
    <w:p w14:paraId="0C483A75" w14:textId="77777777" w:rsidR="003A51DE" w:rsidRPr="00EE086B" w:rsidRDefault="00B34A15" w:rsidP="00D5258E">
      <w:pPr>
        <w:rPr>
          <w:rFonts w:ascii="Source Sans Pro" w:hAnsi="Source Sans Pro" w:cs="Arial"/>
          <w:b/>
        </w:rPr>
      </w:pPr>
      <w:r w:rsidRPr="00EE086B">
        <w:rPr>
          <w:rFonts w:ascii="Source Sans Pro" w:hAnsi="Source Sans Pro" w:cs="Arial"/>
          <w:b/>
        </w:rPr>
        <w:t xml:space="preserve">Method of Assessment </w:t>
      </w:r>
      <w:r w:rsidR="003A51DE" w:rsidRPr="00EE086B">
        <w:rPr>
          <w:rFonts w:ascii="Source Sans Pro" w:hAnsi="Source Sans Pro" w:cs="Arial"/>
          <w:b/>
        </w:rPr>
        <w:t>Key:</w:t>
      </w:r>
    </w:p>
    <w:p w14:paraId="49F7509A" w14:textId="77777777" w:rsidR="003A51DE" w:rsidRPr="00EE086B" w:rsidRDefault="003A51DE" w:rsidP="00D5258E">
      <w:pPr>
        <w:rPr>
          <w:rFonts w:ascii="Source Sans Pro" w:hAnsi="Source Sans Pro" w:cs="Arial"/>
          <w:bCs/>
        </w:rPr>
      </w:pPr>
      <w:proofErr w:type="gramStart"/>
      <w:r w:rsidRPr="00EE086B">
        <w:rPr>
          <w:rFonts w:ascii="Source Sans Pro" w:hAnsi="Source Sans Pro" w:cs="Arial"/>
          <w:bCs/>
        </w:rPr>
        <w:t>A</w:t>
      </w:r>
      <w:proofErr w:type="gramEnd"/>
      <w:r w:rsidRPr="00EE086B">
        <w:rPr>
          <w:rFonts w:ascii="Source Sans Pro" w:hAnsi="Source Sans Pro" w:cs="Arial"/>
          <w:bCs/>
        </w:rPr>
        <w:tab/>
        <w:t>Application Form</w:t>
      </w:r>
    </w:p>
    <w:p w14:paraId="26789020" w14:textId="50E07EB1" w:rsidR="00D5258E" w:rsidRPr="00EE086B" w:rsidRDefault="003A51DE" w:rsidP="00D5258E">
      <w:pPr>
        <w:rPr>
          <w:rFonts w:ascii="Source Sans Pro" w:hAnsi="Source Sans Pro" w:cs="Arial"/>
        </w:rPr>
      </w:pPr>
      <w:r w:rsidRPr="00EE086B">
        <w:rPr>
          <w:rFonts w:ascii="Source Sans Pro" w:hAnsi="Source Sans Pro" w:cs="Arial"/>
          <w:bCs/>
        </w:rPr>
        <w:t xml:space="preserve">I </w:t>
      </w:r>
      <w:r w:rsidRPr="00EE086B">
        <w:rPr>
          <w:rFonts w:ascii="Source Sans Pro" w:hAnsi="Source Sans Pro" w:cs="Arial"/>
          <w:bCs/>
        </w:rPr>
        <w:tab/>
        <w:t>Interview</w:t>
      </w:r>
    </w:p>
    <w:p w14:paraId="7A3DD099" w14:textId="77777777" w:rsidR="00D5258E" w:rsidRPr="00EE086B" w:rsidRDefault="00D5258E" w:rsidP="00D5258E">
      <w:pPr>
        <w:rPr>
          <w:rFonts w:ascii="Source Sans Pro" w:hAnsi="Source Sans Pro" w:cs="Arial"/>
        </w:rPr>
      </w:pPr>
    </w:p>
    <w:p w14:paraId="30786788" w14:textId="77777777" w:rsidR="4F7822DB" w:rsidRPr="00EE086B" w:rsidRDefault="4F7822DB" w:rsidP="4F7822DB">
      <w:pPr>
        <w:pStyle w:val="Body"/>
        <w:rPr>
          <w:rFonts w:ascii="Source Sans Pro" w:eastAsia="Arial" w:hAnsi="Source Sans Pro" w:cs="Arial"/>
          <w:color w:val="000000" w:themeColor="text1"/>
          <w:sz w:val="24"/>
          <w:szCs w:val="24"/>
        </w:rPr>
      </w:pPr>
    </w:p>
    <w:sectPr w:rsidR="4F7822DB" w:rsidRPr="00EE086B">
      <w:headerReference w:type="default" r:id="rId12"/>
      <w:footerReference w:type="default" r:id="rId13"/>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1ACEF" w14:textId="77777777" w:rsidR="0012783B" w:rsidRDefault="0012783B">
      <w:r>
        <w:separator/>
      </w:r>
    </w:p>
  </w:endnote>
  <w:endnote w:type="continuationSeparator" w:id="0">
    <w:p w14:paraId="6CBA1D82" w14:textId="77777777" w:rsidR="0012783B" w:rsidRDefault="0012783B">
      <w:r>
        <w:continuationSeparator/>
      </w:r>
    </w:p>
  </w:endnote>
  <w:endnote w:type="continuationNotice" w:id="1">
    <w:p w14:paraId="30796480" w14:textId="77777777" w:rsidR="0012783B" w:rsidRDefault="00127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Roboto Slab Regular">
    <w:altName w:val="Arial"/>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1B478867" w14:textId="77777777" w:rsidTr="0A60125C">
      <w:trPr>
        <w:trHeight w:val="300"/>
      </w:trPr>
      <w:tc>
        <w:tcPr>
          <w:tcW w:w="4230" w:type="dxa"/>
        </w:tcPr>
        <w:p w14:paraId="74986E1F" w14:textId="77777777" w:rsidR="0A60125C" w:rsidRDefault="0A60125C" w:rsidP="0A60125C">
          <w:pPr>
            <w:pStyle w:val="HeaderFooter"/>
          </w:pPr>
          <w:r>
            <w:rPr>
              <w:noProof/>
            </w:rPr>
            <mc:AlternateContent>
              <mc:Choice Requires="wps">
                <w:drawing>
                  <wp:inline distT="0" distB="0" distL="0" distR="0" wp14:anchorId="1787F6D6" wp14:editId="561532CD">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5D43D5DE" w14:textId="77777777" w:rsidR="00EE1096" w:rsidRDefault="000358ED">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E70942C" w14:textId="77777777" w:rsidR="00EE1096" w:rsidRDefault="000358ED">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FF10C64" w14:textId="77777777" w:rsidR="00EE1096" w:rsidRDefault="000358ED">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D7518D8" w14:textId="77777777" w:rsidR="00EE1096" w:rsidRDefault="000358ED">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1787F6D6"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5D43D5DE" w14:textId="77777777" w:rsidR="00EE1096" w:rsidRDefault="000358ED">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E70942C" w14:textId="77777777" w:rsidR="00EE1096" w:rsidRDefault="000358ED">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FF10C64" w14:textId="77777777" w:rsidR="00EE1096" w:rsidRDefault="000358ED">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D7518D8" w14:textId="77777777" w:rsidR="00EE1096" w:rsidRDefault="000358ED">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16C58969" w14:textId="77777777" w:rsidR="0A60125C" w:rsidRDefault="0A60125C" w:rsidP="0A60125C">
          <w:pPr>
            <w:pStyle w:val="HeaderFooter"/>
          </w:pPr>
        </w:p>
      </w:tc>
      <w:tc>
        <w:tcPr>
          <w:tcW w:w="3090" w:type="dxa"/>
        </w:tcPr>
        <w:p w14:paraId="33353539" w14:textId="77777777" w:rsidR="0A60125C" w:rsidRDefault="0A60125C" w:rsidP="0A60125C">
          <w:pPr>
            <w:pStyle w:val="HeaderFooter"/>
          </w:pPr>
          <w:r>
            <w:rPr>
              <w:noProof/>
            </w:rPr>
            <w:drawing>
              <wp:inline distT="0" distB="0" distL="0" distR="0" wp14:anchorId="064AD21F" wp14:editId="7F6B9519">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22488FD7"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D9CBF" w14:textId="77777777" w:rsidR="0012783B" w:rsidRDefault="0012783B">
      <w:r>
        <w:separator/>
      </w:r>
    </w:p>
  </w:footnote>
  <w:footnote w:type="continuationSeparator" w:id="0">
    <w:p w14:paraId="521648B1" w14:textId="77777777" w:rsidR="0012783B" w:rsidRDefault="0012783B">
      <w:r>
        <w:continuationSeparator/>
      </w:r>
    </w:p>
  </w:footnote>
  <w:footnote w:type="continuationNotice" w:id="1">
    <w:p w14:paraId="718584E2" w14:textId="77777777" w:rsidR="0012783B" w:rsidRDefault="001278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583F3E6E" w14:textId="77777777" w:rsidTr="0A60125C">
      <w:trPr>
        <w:trHeight w:val="300"/>
      </w:trPr>
      <w:tc>
        <w:tcPr>
          <w:tcW w:w="2378" w:type="dxa"/>
        </w:tcPr>
        <w:p w14:paraId="7D0BFA7E" w14:textId="77777777" w:rsidR="0A60125C" w:rsidRDefault="0A60125C" w:rsidP="0A60125C">
          <w:pPr>
            <w:pStyle w:val="HeaderFooter"/>
          </w:pPr>
        </w:p>
      </w:tc>
      <w:tc>
        <w:tcPr>
          <w:tcW w:w="4935" w:type="dxa"/>
        </w:tcPr>
        <w:p w14:paraId="4F95BAA5" w14:textId="77777777" w:rsidR="0A60125C" w:rsidRDefault="0A60125C" w:rsidP="0A60125C">
          <w:pPr>
            <w:pStyle w:val="HeaderFooter"/>
          </w:pPr>
          <w:r>
            <w:rPr>
              <w:noProof/>
            </w:rPr>
            <w:drawing>
              <wp:inline distT="0" distB="0" distL="0" distR="0" wp14:anchorId="3E868775" wp14:editId="4A075D02">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3E2623FC" w14:textId="77777777" w:rsidR="0A60125C" w:rsidRDefault="0A60125C" w:rsidP="0A60125C">
          <w:pPr>
            <w:pStyle w:val="HeaderFooter"/>
          </w:pPr>
        </w:p>
      </w:tc>
    </w:tr>
  </w:tbl>
  <w:p w14:paraId="0D4AF188"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F9F"/>
    <w:multiLevelType w:val="hybridMultilevel"/>
    <w:tmpl w:val="13E6CE8C"/>
    <w:lvl w:ilvl="0" w:tplc="08090001">
      <w:start w:val="1"/>
      <w:numFmt w:val="bullet"/>
      <w:lvlText w:val=""/>
      <w:lvlJc w:val="left"/>
      <w:pPr>
        <w:ind w:left="397" w:hanging="360"/>
      </w:pPr>
      <w:rPr>
        <w:rFonts w:ascii="Symbol" w:hAnsi="Symbol" w:hint="default"/>
      </w:rPr>
    </w:lvl>
    <w:lvl w:ilvl="1" w:tplc="4814BEFE">
      <w:numFmt w:val="bullet"/>
      <w:lvlText w:val="·"/>
      <w:lvlJc w:val="left"/>
      <w:pPr>
        <w:ind w:left="1117" w:hanging="360"/>
      </w:pPr>
      <w:rPr>
        <w:rFonts w:ascii="Source Sans Pro" w:eastAsia="Times New Roman" w:hAnsi="Source Sans Pro" w:cs="Calibri"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1" w15:restartNumberingAfterBreak="0">
    <w:nsid w:val="080A0D48"/>
    <w:multiLevelType w:val="hybridMultilevel"/>
    <w:tmpl w:val="C804EAE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AE1FA8"/>
    <w:multiLevelType w:val="multilevel"/>
    <w:tmpl w:val="6C5E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AE1EDA"/>
    <w:multiLevelType w:val="multilevel"/>
    <w:tmpl w:val="9CD88C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A9373ED"/>
    <w:multiLevelType w:val="hybridMultilevel"/>
    <w:tmpl w:val="A30E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C54C0"/>
    <w:multiLevelType w:val="hybridMultilevel"/>
    <w:tmpl w:val="2FE03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B0163"/>
    <w:multiLevelType w:val="hybridMultilevel"/>
    <w:tmpl w:val="471EBA08"/>
    <w:lvl w:ilvl="0" w:tplc="9E6C446C">
      <w:numFmt w:val="bullet"/>
      <w:lvlText w:val="·"/>
      <w:lvlJc w:val="left"/>
      <w:pPr>
        <w:ind w:left="397" w:hanging="360"/>
      </w:pPr>
      <w:rPr>
        <w:rFonts w:ascii="Source Sans Pro" w:eastAsia="Times New Roman" w:hAnsi="Source Sans Pro" w:cs="Calibri"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8"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44966908"/>
    <w:multiLevelType w:val="multilevel"/>
    <w:tmpl w:val="4226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02F63"/>
    <w:multiLevelType w:val="hybridMultilevel"/>
    <w:tmpl w:val="464677E2"/>
    <w:lvl w:ilvl="0" w:tplc="259088F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A88668F"/>
    <w:multiLevelType w:val="hybridMultilevel"/>
    <w:tmpl w:val="2E086C86"/>
    <w:lvl w:ilvl="0" w:tplc="08090001">
      <w:start w:val="1"/>
      <w:numFmt w:val="bullet"/>
      <w:lvlText w:val=""/>
      <w:lvlJc w:val="left"/>
      <w:pPr>
        <w:ind w:left="1071" w:hanging="360"/>
      </w:pPr>
      <w:rPr>
        <w:rFonts w:ascii="Symbol" w:hAnsi="Symbol"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3" w15:restartNumberingAfterBreak="0">
    <w:nsid w:val="5C114214"/>
    <w:multiLevelType w:val="hybridMultilevel"/>
    <w:tmpl w:val="74D81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B51289"/>
    <w:multiLevelType w:val="hybridMultilevel"/>
    <w:tmpl w:val="66900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9C50E4"/>
    <w:multiLevelType w:val="hybridMultilevel"/>
    <w:tmpl w:val="F3604A2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15:restartNumberingAfterBreak="0">
    <w:nsid w:val="7E393364"/>
    <w:multiLevelType w:val="hybridMultilevel"/>
    <w:tmpl w:val="866C4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E513FCF"/>
    <w:multiLevelType w:val="multilevel"/>
    <w:tmpl w:val="6AC44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71854777">
    <w:abstractNumId w:val="14"/>
  </w:num>
  <w:num w:numId="2" w16cid:durableId="518667534">
    <w:abstractNumId w:val="8"/>
    <w:lvlOverride w:ilvl="0">
      <w:startOverride w:val="1"/>
    </w:lvlOverride>
    <w:lvlOverride w:ilvl="1"/>
    <w:lvlOverride w:ilvl="2"/>
    <w:lvlOverride w:ilvl="3"/>
    <w:lvlOverride w:ilvl="4"/>
    <w:lvlOverride w:ilvl="5"/>
    <w:lvlOverride w:ilvl="6"/>
    <w:lvlOverride w:ilvl="7"/>
    <w:lvlOverride w:ilvl="8"/>
  </w:num>
  <w:num w:numId="3" w16cid:durableId="282268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9627514">
    <w:abstractNumId w:val="12"/>
  </w:num>
  <w:num w:numId="6" w16cid:durableId="495416329">
    <w:abstractNumId w:val="16"/>
  </w:num>
  <w:num w:numId="7" w16cid:durableId="1897817829">
    <w:abstractNumId w:val="10"/>
  </w:num>
  <w:num w:numId="8" w16cid:durableId="422068848">
    <w:abstractNumId w:val="17"/>
  </w:num>
  <w:num w:numId="9" w16cid:durableId="237977879">
    <w:abstractNumId w:val="4"/>
  </w:num>
  <w:num w:numId="10" w16cid:durableId="2113936211">
    <w:abstractNumId w:val="5"/>
  </w:num>
  <w:num w:numId="11" w16cid:durableId="120654029">
    <w:abstractNumId w:val="3"/>
  </w:num>
  <w:num w:numId="12" w16cid:durableId="114914520">
    <w:abstractNumId w:val="13"/>
  </w:num>
  <w:num w:numId="13" w16cid:durableId="701785347">
    <w:abstractNumId w:val="15"/>
  </w:num>
  <w:num w:numId="14" w16cid:durableId="373241130">
    <w:abstractNumId w:val="7"/>
  </w:num>
  <w:num w:numId="15" w16cid:durableId="35661525">
    <w:abstractNumId w:val="0"/>
  </w:num>
  <w:num w:numId="16" w16cid:durableId="503714878">
    <w:abstractNumId w:val="6"/>
  </w:num>
  <w:num w:numId="17" w16cid:durableId="1730810175">
    <w:abstractNumId w:val="2"/>
  </w:num>
  <w:num w:numId="18" w16cid:durableId="1269461695">
    <w:abstractNumId w:val="9"/>
  </w:num>
  <w:num w:numId="19" w16cid:durableId="64405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4F"/>
    <w:rsid w:val="00010953"/>
    <w:rsid w:val="0002097A"/>
    <w:rsid w:val="000252BD"/>
    <w:rsid w:val="000358ED"/>
    <w:rsid w:val="0003748C"/>
    <w:rsid w:val="000523A7"/>
    <w:rsid w:val="000A4324"/>
    <w:rsid w:val="000A5B5C"/>
    <w:rsid w:val="000B2321"/>
    <w:rsid w:val="000C23E8"/>
    <w:rsid w:val="000C7C4F"/>
    <w:rsid w:val="000F34E9"/>
    <w:rsid w:val="000F6715"/>
    <w:rsid w:val="001006CD"/>
    <w:rsid w:val="00111642"/>
    <w:rsid w:val="001177FF"/>
    <w:rsid w:val="0012144A"/>
    <w:rsid w:val="00124AB1"/>
    <w:rsid w:val="0012783B"/>
    <w:rsid w:val="00143B33"/>
    <w:rsid w:val="0016278D"/>
    <w:rsid w:val="00166D76"/>
    <w:rsid w:val="00180830"/>
    <w:rsid w:val="00183E12"/>
    <w:rsid w:val="00184E03"/>
    <w:rsid w:val="00192CA2"/>
    <w:rsid w:val="001A79C9"/>
    <w:rsid w:val="001B0E3D"/>
    <w:rsid w:val="001F772D"/>
    <w:rsid w:val="002040E6"/>
    <w:rsid w:val="00211E59"/>
    <w:rsid w:val="002135B4"/>
    <w:rsid w:val="002169CA"/>
    <w:rsid w:val="00287466"/>
    <w:rsid w:val="0029316A"/>
    <w:rsid w:val="002A3D48"/>
    <w:rsid w:val="002B2306"/>
    <w:rsid w:val="002B25C8"/>
    <w:rsid w:val="002B2A7E"/>
    <w:rsid w:val="002D3EFB"/>
    <w:rsid w:val="002D4CE9"/>
    <w:rsid w:val="002F17EB"/>
    <w:rsid w:val="002F7B38"/>
    <w:rsid w:val="00300A03"/>
    <w:rsid w:val="00317FB7"/>
    <w:rsid w:val="003201B3"/>
    <w:rsid w:val="00320C10"/>
    <w:rsid w:val="0033128F"/>
    <w:rsid w:val="00333B65"/>
    <w:rsid w:val="0035615C"/>
    <w:rsid w:val="00365A33"/>
    <w:rsid w:val="00380656"/>
    <w:rsid w:val="00380A5C"/>
    <w:rsid w:val="00383A86"/>
    <w:rsid w:val="00391545"/>
    <w:rsid w:val="00396AD5"/>
    <w:rsid w:val="003A3F8E"/>
    <w:rsid w:val="003A51DE"/>
    <w:rsid w:val="003A7B78"/>
    <w:rsid w:val="003C3AF7"/>
    <w:rsid w:val="003D1F8B"/>
    <w:rsid w:val="003D3969"/>
    <w:rsid w:val="003D5409"/>
    <w:rsid w:val="003D5802"/>
    <w:rsid w:val="003E47F2"/>
    <w:rsid w:val="003F1F00"/>
    <w:rsid w:val="003F4063"/>
    <w:rsid w:val="00405112"/>
    <w:rsid w:val="00417D86"/>
    <w:rsid w:val="004241BA"/>
    <w:rsid w:val="00443D7B"/>
    <w:rsid w:val="00456CE5"/>
    <w:rsid w:val="00471517"/>
    <w:rsid w:val="0047244F"/>
    <w:rsid w:val="00480C05"/>
    <w:rsid w:val="00484391"/>
    <w:rsid w:val="004A1910"/>
    <w:rsid w:val="004A5906"/>
    <w:rsid w:val="004C172B"/>
    <w:rsid w:val="004C73D0"/>
    <w:rsid w:val="004D0CC3"/>
    <w:rsid w:val="004E009E"/>
    <w:rsid w:val="0050582A"/>
    <w:rsid w:val="00506AC4"/>
    <w:rsid w:val="00522536"/>
    <w:rsid w:val="0054132E"/>
    <w:rsid w:val="00544126"/>
    <w:rsid w:val="00544CAE"/>
    <w:rsid w:val="00575B28"/>
    <w:rsid w:val="00592FC5"/>
    <w:rsid w:val="005A302D"/>
    <w:rsid w:val="005D2BD0"/>
    <w:rsid w:val="005F2252"/>
    <w:rsid w:val="005F742F"/>
    <w:rsid w:val="00603FE0"/>
    <w:rsid w:val="00607247"/>
    <w:rsid w:val="006113B9"/>
    <w:rsid w:val="0062348E"/>
    <w:rsid w:val="00623AC8"/>
    <w:rsid w:val="006318B1"/>
    <w:rsid w:val="00654542"/>
    <w:rsid w:val="006614AA"/>
    <w:rsid w:val="00663877"/>
    <w:rsid w:val="006666B1"/>
    <w:rsid w:val="00673A55"/>
    <w:rsid w:val="0068160E"/>
    <w:rsid w:val="00682632"/>
    <w:rsid w:val="00685000"/>
    <w:rsid w:val="006859F3"/>
    <w:rsid w:val="00687E31"/>
    <w:rsid w:val="006B0D17"/>
    <w:rsid w:val="006C2DF2"/>
    <w:rsid w:val="006C7793"/>
    <w:rsid w:val="006D5451"/>
    <w:rsid w:val="006E1AE1"/>
    <w:rsid w:val="006E1B4C"/>
    <w:rsid w:val="006E48D9"/>
    <w:rsid w:val="006F518D"/>
    <w:rsid w:val="0071032B"/>
    <w:rsid w:val="007138E0"/>
    <w:rsid w:val="007163CE"/>
    <w:rsid w:val="00720ECA"/>
    <w:rsid w:val="007227CE"/>
    <w:rsid w:val="00746920"/>
    <w:rsid w:val="00752B9E"/>
    <w:rsid w:val="00782607"/>
    <w:rsid w:val="00787BDB"/>
    <w:rsid w:val="007A23C6"/>
    <w:rsid w:val="007A2937"/>
    <w:rsid w:val="007A2B61"/>
    <w:rsid w:val="007B5CDE"/>
    <w:rsid w:val="007D22F2"/>
    <w:rsid w:val="007F2C21"/>
    <w:rsid w:val="008108B4"/>
    <w:rsid w:val="00810E4E"/>
    <w:rsid w:val="008133D5"/>
    <w:rsid w:val="00816B10"/>
    <w:rsid w:val="00840FA3"/>
    <w:rsid w:val="00843803"/>
    <w:rsid w:val="0085005D"/>
    <w:rsid w:val="00853731"/>
    <w:rsid w:val="00854E87"/>
    <w:rsid w:val="0087511E"/>
    <w:rsid w:val="0088554A"/>
    <w:rsid w:val="0089063B"/>
    <w:rsid w:val="008A3555"/>
    <w:rsid w:val="008A6FFA"/>
    <w:rsid w:val="008A7562"/>
    <w:rsid w:val="008C2BA1"/>
    <w:rsid w:val="008D0998"/>
    <w:rsid w:val="008D0E53"/>
    <w:rsid w:val="008D195D"/>
    <w:rsid w:val="008E069A"/>
    <w:rsid w:val="008F543C"/>
    <w:rsid w:val="008F6B43"/>
    <w:rsid w:val="00901087"/>
    <w:rsid w:val="0091061B"/>
    <w:rsid w:val="00937B78"/>
    <w:rsid w:val="00943704"/>
    <w:rsid w:val="009457DA"/>
    <w:rsid w:val="00946AA3"/>
    <w:rsid w:val="00946E2B"/>
    <w:rsid w:val="00960D25"/>
    <w:rsid w:val="00967BFE"/>
    <w:rsid w:val="00972A3F"/>
    <w:rsid w:val="00974661"/>
    <w:rsid w:val="00974EE3"/>
    <w:rsid w:val="00981664"/>
    <w:rsid w:val="00981A9A"/>
    <w:rsid w:val="00985D66"/>
    <w:rsid w:val="009870DE"/>
    <w:rsid w:val="00996AFC"/>
    <w:rsid w:val="009A3B1E"/>
    <w:rsid w:val="009A490D"/>
    <w:rsid w:val="009C12B2"/>
    <w:rsid w:val="009D0A34"/>
    <w:rsid w:val="009E3BF7"/>
    <w:rsid w:val="009E4A5E"/>
    <w:rsid w:val="00A017D8"/>
    <w:rsid w:val="00A04EB1"/>
    <w:rsid w:val="00A22E84"/>
    <w:rsid w:val="00A27D63"/>
    <w:rsid w:val="00A331FA"/>
    <w:rsid w:val="00A36F80"/>
    <w:rsid w:val="00A52A23"/>
    <w:rsid w:val="00A53BEC"/>
    <w:rsid w:val="00A64AF5"/>
    <w:rsid w:val="00A97EE2"/>
    <w:rsid w:val="00AA231B"/>
    <w:rsid w:val="00AA397F"/>
    <w:rsid w:val="00AD6E1D"/>
    <w:rsid w:val="00AE28B7"/>
    <w:rsid w:val="00AF3221"/>
    <w:rsid w:val="00AF4CB7"/>
    <w:rsid w:val="00B15EE3"/>
    <w:rsid w:val="00B22E36"/>
    <w:rsid w:val="00B323CC"/>
    <w:rsid w:val="00B34A15"/>
    <w:rsid w:val="00B4136C"/>
    <w:rsid w:val="00B43E43"/>
    <w:rsid w:val="00B50FD2"/>
    <w:rsid w:val="00B52D4D"/>
    <w:rsid w:val="00B56849"/>
    <w:rsid w:val="00B6398A"/>
    <w:rsid w:val="00B77B3C"/>
    <w:rsid w:val="00B90847"/>
    <w:rsid w:val="00B940B7"/>
    <w:rsid w:val="00B97974"/>
    <w:rsid w:val="00BD0E56"/>
    <w:rsid w:val="00BD475B"/>
    <w:rsid w:val="00BD6D4C"/>
    <w:rsid w:val="00C22268"/>
    <w:rsid w:val="00C23ADB"/>
    <w:rsid w:val="00C354FF"/>
    <w:rsid w:val="00C520A0"/>
    <w:rsid w:val="00C571B4"/>
    <w:rsid w:val="00C62CF0"/>
    <w:rsid w:val="00C65C6F"/>
    <w:rsid w:val="00C7303E"/>
    <w:rsid w:val="00C86B9E"/>
    <w:rsid w:val="00C97BDE"/>
    <w:rsid w:val="00CA42B8"/>
    <w:rsid w:val="00CA5CA6"/>
    <w:rsid w:val="00CA5DC2"/>
    <w:rsid w:val="00CC4668"/>
    <w:rsid w:val="00CC493A"/>
    <w:rsid w:val="00CD0E4F"/>
    <w:rsid w:val="00CD5348"/>
    <w:rsid w:val="00CE75AC"/>
    <w:rsid w:val="00CF2770"/>
    <w:rsid w:val="00CF3F70"/>
    <w:rsid w:val="00D172EA"/>
    <w:rsid w:val="00D31BCB"/>
    <w:rsid w:val="00D3268F"/>
    <w:rsid w:val="00D36963"/>
    <w:rsid w:val="00D42A99"/>
    <w:rsid w:val="00D5258E"/>
    <w:rsid w:val="00D564D6"/>
    <w:rsid w:val="00D61C7D"/>
    <w:rsid w:val="00D666AC"/>
    <w:rsid w:val="00D739E5"/>
    <w:rsid w:val="00D8247A"/>
    <w:rsid w:val="00D842A2"/>
    <w:rsid w:val="00D927BF"/>
    <w:rsid w:val="00D92C1A"/>
    <w:rsid w:val="00D94E83"/>
    <w:rsid w:val="00DC3603"/>
    <w:rsid w:val="00DC366A"/>
    <w:rsid w:val="00DC7F7D"/>
    <w:rsid w:val="00DE57B4"/>
    <w:rsid w:val="00E00B37"/>
    <w:rsid w:val="00E05981"/>
    <w:rsid w:val="00E25436"/>
    <w:rsid w:val="00E30ACB"/>
    <w:rsid w:val="00E31705"/>
    <w:rsid w:val="00E34C56"/>
    <w:rsid w:val="00E36C8F"/>
    <w:rsid w:val="00E4476D"/>
    <w:rsid w:val="00E4795A"/>
    <w:rsid w:val="00E55A22"/>
    <w:rsid w:val="00E64CB7"/>
    <w:rsid w:val="00E65781"/>
    <w:rsid w:val="00E67189"/>
    <w:rsid w:val="00E7723C"/>
    <w:rsid w:val="00E95C00"/>
    <w:rsid w:val="00EA04D7"/>
    <w:rsid w:val="00EB08BA"/>
    <w:rsid w:val="00EB0D89"/>
    <w:rsid w:val="00EE086B"/>
    <w:rsid w:val="00EE1096"/>
    <w:rsid w:val="00EE2534"/>
    <w:rsid w:val="00EE7B56"/>
    <w:rsid w:val="00F036A3"/>
    <w:rsid w:val="00F22955"/>
    <w:rsid w:val="00F331B0"/>
    <w:rsid w:val="00F40EA5"/>
    <w:rsid w:val="00F4414F"/>
    <w:rsid w:val="00F45546"/>
    <w:rsid w:val="00F52E4A"/>
    <w:rsid w:val="00F533E0"/>
    <w:rsid w:val="00F65CC8"/>
    <w:rsid w:val="00F66F34"/>
    <w:rsid w:val="00F710DF"/>
    <w:rsid w:val="00F91186"/>
    <w:rsid w:val="00F946C1"/>
    <w:rsid w:val="00FA43E5"/>
    <w:rsid w:val="00FB5FE5"/>
    <w:rsid w:val="00FB6804"/>
    <w:rsid w:val="00FC0843"/>
    <w:rsid w:val="00FC41B6"/>
    <w:rsid w:val="00FC6408"/>
    <w:rsid w:val="00FD7063"/>
    <w:rsid w:val="00FF34D5"/>
    <w:rsid w:val="00FF7689"/>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4479"/>
  <w15:docId w15:val="{2D8D7264-3AA3-47A1-9B56-DE618E7F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 w:type="paragraph" w:styleId="NormalWeb">
    <w:name w:val="Normal (Web)"/>
    <w:basedOn w:val="Normal"/>
    <w:uiPriority w:val="99"/>
    <w:semiHidden/>
    <w:unhideWhenUsed/>
    <w:rsid w:val="00A331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A331FA"/>
    <w:rPr>
      <w:b/>
      <w:bCs/>
    </w:rPr>
  </w:style>
  <w:style w:type="paragraph" w:styleId="Header">
    <w:name w:val="header"/>
    <w:basedOn w:val="Normal"/>
    <w:link w:val="HeaderChar"/>
    <w:uiPriority w:val="99"/>
    <w:semiHidden/>
    <w:unhideWhenUsed/>
    <w:rsid w:val="001F772D"/>
    <w:pPr>
      <w:tabs>
        <w:tab w:val="center" w:pos="4513"/>
        <w:tab w:val="right" w:pos="9026"/>
      </w:tabs>
    </w:pPr>
  </w:style>
  <w:style w:type="character" w:customStyle="1" w:styleId="HeaderChar">
    <w:name w:val="Header Char"/>
    <w:basedOn w:val="DefaultParagraphFont"/>
    <w:link w:val="Header"/>
    <w:uiPriority w:val="99"/>
    <w:semiHidden/>
    <w:rsid w:val="001F772D"/>
    <w:rPr>
      <w:sz w:val="24"/>
      <w:szCs w:val="24"/>
      <w:lang w:val="en-US" w:eastAsia="en-US"/>
    </w:rPr>
  </w:style>
  <w:style w:type="paragraph" w:styleId="Footer">
    <w:name w:val="footer"/>
    <w:basedOn w:val="Normal"/>
    <w:link w:val="FooterChar"/>
    <w:uiPriority w:val="99"/>
    <w:semiHidden/>
    <w:unhideWhenUsed/>
    <w:rsid w:val="001F772D"/>
    <w:pPr>
      <w:tabs>
        <w:tab w:val="center" w:pos="4513"/>
        <w:tab w:val="right" w:pos="9026"/>
      </w:tabs>
    </w:pPr>
  </w:style>
  <w:style w:type="character" w:customStyle="1" w:styleId="FooterChar">
    <w:name w:val="Footer Char"/>
    <w:basedOn w:val="DefaultParagraphFont"/>
    <w:link w:val="Footer"/>
    <w:uiPriority w:val="99"/>
    <w:semiHidden/>
    <w:rsid w:val="001F772D"/>
    <w:rPr>
      <w:sz w:val="24"/>
      <w:szCs w:val="24"/>
      <w:lang w:val="en-US" w:eastAsia="en-US"/>
    </w:rPr>
  </w:style>
  <w:style w:type="paragraph" w:styleId="NoSpacing">
    <w:name w:val="No Spacing"/>
    <w:basedOn w:val="Normal"/>
    <w:uiPriority w:val="1"/>
    <w:qFormat/>
    <w:rsid w:val="00996AFC"/>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Theme="minorHAnsi" w:hAnsi="Aptos" w:cs="Aptos"/>
      <w:sz w:val="22"/>
      <w:szCs w:val="22"/>
      <w:bdr w:val="none" w:sz="0" w:space="0" w:color="auto"/>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35480">
      <w:bodyDiv w:val="1"/>
      <w:marLeft w:val="0"/>
      <w:marRight w:val="0"/>
      <w:marTop w:val="0"/>
      <w:marBottom w:val="0"/>
      <w:divBdr>
        <w:top w:val="none" w:sz="0" w:space="0" w:color="auto"/>
        <w:left w:val="none" w:sz="0" w:space="0" w:color="auto"/>
        <w:bottom w:val="none" w:sz="0" w:space="0" w:color="auto"/>
        <w:right w:val="none" w:sz="0" w:space="0" w:color="auto"/>
      </w:divBdr>
    </w:div>
    <w:div w:id="135727526">
      <w:bodyDiv w:val="1"/>
      <w:marLeft w:val="0"/>
      <w:marRight w:val="0"/>
      <w:marTop w:val="0"/>
      <w:marBottom w:val="0"/>
      <w:divBdr>
        <w:top w:val="none" w:sz="0" w:space="0" w:color="auto"/>
        <w:left w:val="none" w:sz="0" w:space="0" w:color="auto"/>
        <w:bottom w:val="none" w:sz="0" w:space="0" w:color="auto"/>
        <w:right w:val="none" w:sz="0" w:space="0" w:color="auto"/>
      </w:divBdr>
    </w:div>
    <w:div w:id="194386464">
      <w:bodyDiv w:val="1"/>
      <w:marLeft w:val="0"/>
      <w:marRight w:val="0"/>
      <w:marTop w:val="0"/>
      <w:marBottom w:val="0"/>
      <w:divBdr>
        <w:top w:val="none" w:sz="0" w:space="0" w:color="auto"/>
        <w:left w:val="none" w:sz="0" w:space="0" w:color="auto"/>
        <w:bottom w:val="none" w:sz="0" w:space="0" w:color="auto"/>
        <w:right w:val="none" w:sz="0" w:space="0" w:color="auto"/>
      </w:divBdr>
    </w:div>
    <w:div w:id="208736087">
      <w:bodyDiv w:val="1"/>
      <w:marLeft w:val="0"/>
      <w:marRight w:val="0"/>
      <w:marTop w:val="0"/>
      <w:marBottom w:val="0"/>
      <w:divBdr>
        <w:top w:val="none" w:sz="0" w:space="0" w:color="auto"/>
        <w:left w:val="none" w:sz="0" w:space="0" w:color="auto"/>
        <w:bottom w:val="none" w:sz="0" w:space="0" w:color="auto"/>
        <w:right w:val="none" w:sz="0" w:space="0" w:color="auto"/>
      </w:divBdr>
    </w:div>
    <w:div w:id="210964354">
      <w:bodyDiv w:val="1"/>
      <w:marLeft w:val="0"/>
      <w:marRight w:val="0"/>
      <w:marTop w:val="0"/>
      <w:marBottom w:val="0"/>
      <w:divBdr>
        <w:top w:val="none" w:sz="0" w:space="0" w:color="auto"/>
        <w:left w:val="none" w:sz="0" w:space="0" w:color="auto"/>
        <w:bottom w:val="none" w:sz="0" w:space="0" w:color="auto"/>
        <w:right w:val="none" w:sz="0" w:space="0" w:color="auto"/>
      </w:divBdr>
    </w:div>
    <w:div w:id="264578142">
      <w:bodyDiv w:val="1"/>
      <w:marLeft w:val="0"/>
      <w:marRight w:val="0"/>
      <w:marTop w:val="0"/>
      <w:marBottom w:val="0"/>
      <w:divBdr>
        <w:top w:val="none" w:sz="0" w:space="0" w:color="auto"/>
        <w:left w:val="none" w:sz="0" w:space="0" w:color="auto"/>
        <w:bottom w:val="none" w:sz="0" w:space="0" w:color="auto"/>
        <w:right w:val="none" w:sz="0" w:space="0" w:color="auto"/>
      </w:divBdr>
    </w:div>
    <w:div w:id="382097116">
      <w:bodyDiv w:val="1"/>
      <w:marLeft w:val="0"/>
      <w:marRight w:val="0"/>
      <w:marTop w:val="0"/>
      <w:marBottom w:val="0"/>
      <w:divBdr>
        <w:top w:val="none" w:sz="0" w:space="0" w:color="auto"/>
        <w:left w:val="none" w:sz="0" w:space="0" w:color="auto"/>
        <w:bottom w:val="none" w:sz="0" w:space="0" w:color="auto"/>
        <w:right w:val="none" w:sz="0" w:space="0" w:color="auto"/>
      </w:divBdr>
    </w:div>
    <w:div w:id="405078026">
      <w:bodyDiv w:val="1"/>
      <w:marLeft w:val="0"/>
      <w:marRight w:val="0"/>
      <w:marTop w:val="0"/>
      <w:marBottom w:val="0"/>
      <w:divBdr>
        <w:top w:val="none" w:sz="0" w:space="0" w:color="auto"/>
        <w:left w:val="none" w:sz="0" w:space="0" w:color="auto"/>
        <w:bottom w:val="none" w:sz="0" w:space="0" w:color="auto"/>
        <w:right w:val="none" w:sz="0" w:space="0" w:color="auto"/>
      </w:divBdr>
    </w:div>
    <w:div w:id="407531984">
      <w:bodyDiv w:val="1"/>
      <w:marLeft w:val="0"/>
      <w:marRight w:val="0"/>
      <w:marTop w:val="0"/>
      <w:marBottom w:val="0"/>
      <w:divBdr>
        <w:top w:val="none" w:sz="0" w:space="0" w:color="auto"/>
        <w:left w:val="none" w:sz="0" w:space="0" w:color="auto"/>
        <w:bottom w:val="none" w:sz="0" w:space="0" w:color="auto"/>
        <w:right w:val="none" w:sz="0" w:space="0" w:color="auto"/>
      </w:divBdr>
    </w:div>
    <w:div w:id="409887052">
      <w:bodyDiv w:val="1"/>
      <w:marLeft w:val="0"/>
      <w:marRight w:val="0"/>
      <w:marTop w:val="0"/>
      <w:marBottom w:val="0"/>
      <w:divBdr>
        <w:top w:val="none" w:sz="0" w:space="0" w:color="auto"/>
        <w:left w:val="none" w:sz="0" w:space="0" w:color="auto"/>
        <w:bottom w:val="none" w:sz="0" w:space="0" w:color="auto"/>
        <w:right w:val="none" w:sz="0" w:space="0" w:color="auto"/>
      </w:divBdr>
    </w:div>
    <w:div w:id="497236976">
      <w:bodyDiv w:val="1"/>
      <w:marLeft w:val="0"/>
      <w:marRight w:val="0"/>
      <w:marTop w:val="0"/>
      <w:marBottom w:val="0"/>
      <w:divBdr>
        <w:top w:val="none" w:sz="0" w:space="0" w:color="auto"/>
        <w:left w:val="none" w:sz="0" w:space="0" w:color="auto"/>
        <w:bottom w:val="none" w:sz="0" w:space="0" w:color="auto"/>
        <w:right w:val="none" w:sz="0" w:space="0" w:color="auto"/>
      </w:divBdr>
    </w:div>
    <w:div w:id="538863515">
      <w:bodyDiv w:val="1"/>
      <w:marLeft w:val="0"/>
      <w:marRight w:val="0"/>
      <w:marTop w:val="0"/>
      <w:marBottom w:val="0"/>
      <w:divBdr>
        <w:top w:val="none" w:sz="0" w:space="0" w:color="auto"/>
        <w:left w:val="none" w:sz="0" w:space="0" w:color="auto"/>
        <w:bottom w:val="none" w:sz="0" w:space="0" w:color="auto"/>
        <w:right w:val="none" w:sz="0" w:space="0" w:color="auto"/>
      </w:divBdr>
    </w:div>
    <w:div w:id="596445835">
      <w:bodyDiv w:val="1"/>
      <w:marLeft w:val="0"/>
      <w:marRight w:val="0"/>
      <w:marTop w:val="0"/>
      <w:marBottom w:val="0"/>
      <w:divBdr>
        <w:top w:val="none" w:sz="0" w:space="0" w:color="auto"/>
        <w:left w:val="none" w:sz="0" w:space="0" w:color="auto"/>
        <w:bottom w:val="none" w:sz="0" w:space="0" w:color="auto"/>
        <w:right w:val="none" w:sz="0" w:space="0" w:color="auto"/>
      </w:divBdr>
    </w:div>
    <w:div w:id="621813190">
      <w:bodyDiv w:val="1"/>
      <w:marLeft w:val="0"/>
      <w:marRight w:val="0"/>
      <w:marTop w:val="0"/>
      <w:marBottom w:val="0"/>
      <w:divBdr>
        <w:top w:val="none" w:sz="0" w:space="0" w:color="auto"/>
        <w:left w:val="none" w:sz="0" w:space="0" w:color="auto"/>
        <w:bottom w:val="none" w:sz="0" w:space="0" w:color="auto"/>
        <w:right w:val="none" w:sz="0" w:space="0" w:color="auto"/>
      </w:divBdr>
    </w:div>
    <w:div w:id="648171310">
      <w:bodyDiv w:val="1"/>
      <w:marLeft w:val="0"/>
      <w:marRight w:val="0"/>
      <w:marTop w:val="0"/>
      <w:marBottom w:val="0"/>
      <w:divBdr>
        <w:top w:val="none" w:sz="0" w:space="0" w:color="auto"/>
        <w:left w:val="none" w:sz="0" w:space="0" w:color="auto"/>
        <w:bottom w:val="none" w:sz="0" w:space="0" w:color="auto"/>
        <w:right w:val="none" w:sz="0" w:space="0" w:color="auto"/>
      </w:divBdr>
    </w:div>
    <w:div w:id="735206954">
      <w:bodyDiv w:val="1"/>
      <w:marLeft w:val="0"/>
      <w:marRight w:val="0"/>
      <w:marTop w:val="0"/>
      <w:marBottom w:val="0"/>
      <w:divBdr>
        <w:top w:val="none" w:sz="0" w:space="0" w:color="auto"/>
        <w:left w:val="none" w:sz="0" w:space="0" w:color="auto"/>
        <w:bottom w:val="none" w:sz="0" w:space="0" w:color="auto"/>
        <w:right w:val="none" w:sz="0" w:space="0" w:color="auto"/>
      </w:divBdr>
    </w:div>
    <w:div w:id="755513325">
      <w:bodyDiv w:val="1"/>
      <w:marLeft w:val="0"/>
      <w:marRight w:val="0"/>
      <w:marTop w:val="0"/>
      <w:marBottom w:val="0"/>
      <w:divBdr>
        <w:top w:val="none" w:sz="0" w:space="0" w:color="auto"/>
        <w:left w:val="none" w:sz="0" w:space="0" w:color="auto"/>
        <w:bottom w:val="none" w:sz="0" w:space="0" w:color="auto"/>
        <w:right w:val="none" w:sz="0" w:space="0" w:color="auto"/>
      </w:divBdr>
    </w:div>
    <w:div w:id="819804333">
      <w:bodyDiv w:val="1"/>
      <w:marLeft w:val="0"/>
      <w:marRight w:val="0"/>
      <w:marTop w:val="0"/>
      <w:marBottom w:val="0"/>
      <w:divBdr>
        <w:top w:val="none" w:sz="0" w:space="0" w:color="auto"/>
        <w:left w:val="none" w:sz="0" w:space="0" w:color="auto"/>
        <w:bottom w:val="none" w:sz="0" w:space="0" w:color="auto"/>
        <w:right w:val="none" w:sz="0" w:space="0" w:color="auto"/>
      </w:divBdr>
    </w:div>
    <w:div w:id="893734153">
      <w:bodyDiv w:val="1"/>
      <w:marLeft w:val="0"/>
      <w:marRight w:val="0"/>
      <w:marTop w:val="0"/>
      <w:marBottom w:val="0"/>
      <w:divBdr>
        <w:top w:val="none" w:sz="0" w:space="0" w:color="auto"/>
        <w:left w:val="none" w:sz="0" w:space="0" w:color="auto"/>
        <w:bottom w:val="none" w:sz="0" w:space="0" w:color="auto"/>
        <w:right w:val="none" w:sz="0" w:space="0" w:color="auto"/>
      </w:divBdr>
    </w:div>
    <w:div w:id="942687095">
      <w:bodyDiv w:val="1"/>
      <w:marLeft w:val="0"/>
      <w:marRight w:val="0"/>
      <w:marTop w:val="0"/>
      <w:marBottom w:val="0"/>
      <w:divBdr>
        <w:top w:val="none" w:sz="0" w:space="0" w:color="auto"/>
        <w:left w:val="none" w:sz="0" w:space="0" w:color="auto"/>
        <w:bottom w:val="none" w:sz="0" w:space="0" w:color="auto"/>
        <w:right w:val="none" w:sz="0" w:space="0" w:color="auto"/>
      </w:divBdr>
    </w:div>
    <w:div w:id="948464129">
      <w:bodyDiv w:val="1"/>
      <w:marLeft w:val="0"/>
      <w:marRight w:val="0"/>
      <w:marTop w:val="0"/>
      <w:marBottom w:val="0"/>
      <w:divBdr>
        <w:top w:val="none" w:sz="0" w:space="0" w:color="auto"/>
        <w:left w:val="none" w:sz="0" w:space="0" w:color="auto"/>
        <w:bottom w:val="none" w:sz="0" w:space="0" w:color="auto"/>
        <w:right w:val="none" w:sz="0" w:space="0" w:color="auto"/>
      </w:divBdr>
    </w:div>
    <w:div w:id="1218862738">
      <w:bodyDiv w:val="1"/>
      <w:marLeft w:val="0"/>
      <w:marRight w:val="0"/>
      <w:marTop w:val="0"/>
      <w:marBottom w:val="0"/>
      <w:divBdr>
        <w:top w:val="none" w:sz="0" w:space="0" w:color="auto"/>
        <w:left w:val="none" w:sz="0" w:space="0" w:color="auto"/>
        <w:bottom w:val="none" w:sz="0" w:space="0" w:color="auto"/>
        <w:right w:val="none" w:sz="0" w:space="0" w:color="auto"/>
      </w:divBdr>
    </w:div>
    <w:div w:id="1253128711">
      <w:bodyDiv w:val="1"/>
      <w:marLeft w:val="0"/>
      <w:marRight w:val="0"/>
      <w:marTop w:val="0"/>
      <w:marBottom w:val="0"/>
      <w:divBdr>
        <w:top w:val="none" w:sz="0" w:space="0" w:color="auto"/>
        <w:left w:val="none" w:sz="0" w:space="0" w:color="auto"/>
        <w:bottom w:val="none" w:sz="0" w:space="0" w:color="auto"/>
        <w:right w:val="none" w:sz="0" w:space="0" w:color="auto"/>
      </w:divBdr>
    </w:div>
    <w:div w:id="1309624775">
      <w:bodyDiv w:val="1"/>
      <w:marLeft w:val="0"/>
      <w:marRight w:val="0"/>
      <w:marTop w:val="0"/>
      <w:marBottom w:val="0"/>
      <w:divBdr>
        <w:top w:val="none" w:sz="0" w:space="0" w:color="auto"/>
        <w:left w:val="none" w:sz="0" w:space="0" w:color="auto"/>
        <w:bottom w:val="none" w:sz="0" w:space="0" w:color="auto"/>
        <w:right w:val="none" w:sz="0" w:space="0" w:color="auto"/>
      </w:divBdr>
    </w:div>
    <w:div w:id="1352337935">
      <w:bodyDiv w:val="1"/>
      <w:marLeft w:val="0"/>
      <w:marRight w:val="0"/>
      <w:marTop w:val="0"/>
      <w:marBottom w:val="0"/>
      <w:divBdr>
        <w:top w:val="none" w:sz="0" w:space="0" w:color="auto"/>
        <w:left w:val="none" w:sz="0" w:space="0" w:color="auto"/>
        <w:bottom w:val="none" w:sz="0" w:space="0" w:color="auto"/>
        <w:right w:val="none" w:sz="0" w:space="0" w:color="auto"/>
      </w:divBdr>
    </w:div>
    <w:div w:id="1370498450">
      <w:bodyDiv w:val="1"/>
      <w:marLeft w:val="0"/>
      <w:marRight w:val="0"/>
      <w:marTop w:val="0"/>
      <w:marBottom w:val="0"/>
      <w:divBdr>
        <w:top w:val="none" w:sz="0" w:space="0" w:color="auto"/>
        <w:left w:val="none" w:sz="0" w:space="0" w:color="auto"/>
        <w:bottom w:val="none" w:sz="0" w:space="0" w:color="auto"/>
        <w:right w:val="none" w:sz="0" w:space="0" w:color="auto"/>
      </w:divBdr>
    </w:div>
    <w:div w:id="1375959082">
      <w:bodyDiv w:val="1"/>
      <w:marLeft w:val="0"/>
      <w:marRight w:val="0"/>
      <w:marTop w:val="0"/>
      <w:marBottom w:val="0"/>
      <w:divBdr>
        <w:top w:val="none" w:sz="0" w:space="0" w:color="auto"/>
        <w:left w:val="none" w:sz="0" w:space="0" w:color="auto"/>
        <w:bottom w:val="none" w:sz="0" w:space="0" w:color="auto"/>
        <w:right w:val="none" w:sz="0" w:space="0" w:color="auto"/>
      </w:divBdr>
    </w:div>
    <w:div w:id="1396779387">
      <w:bodyDiv w:val="1"/>
      <w:marLeft w:val="0"/>
      <w:marRight w:val="0"/>
      <w:marTop w:val="0"/>
      <w:marBottom w:val="0"/>
      <w:divBdr>
        <w:top w:val="none" w:sz="0" w:space="0" w:color="auto"/>
        <w:left w:val="none" w:sz="0" w:space="0" w:color="auto"/>
        <w:bottom w:val="none" w:sz="0" w:space="0" w:color="auto"/>
        <w:right w:val="none" w:sz="0" w:space="0" w:color="auto"/>
      </w:divBdr>
    </w:div>
    <w:div w:id="1491752005">
      <w:bodyDiv w:val="1"/>
      <w:marLeft w:val="0"/>
      <w:marRight w:val="0"/>
      <w:marTop w:val="0"/>
      <w:marBottom w:val="0"/>
      <w:divBdr>
        <w:top w:val="none" w:sz="0" w:space="0" w:color="auto"/>
        <w:left w:val="none" w:sz="0" w:space="0" w:color="auto"/>
        <w:bottom w:val="none" w:sz="0" w:space="0" w:color="auto"/>
        <w:right w:val="none" w:sz="0" w:space="0" w:color="auto"/>
      </w:divBdr>
    </w:div>
    <w:div w:id="1533688929">
      <w:bodyDiv w:val="1"/>
      <w:marLeft w:val="0"/>
      <w:marRight w:val="0"/>
      <w:marTop w:val="0"/>
      <w:marBottom w:val="0"/>
      <w:divBdr>
        <w:top w:val="none" w:sz="0" w:space="0" w:color="auto"/>
        <w:left w:val="none" w:sz="0" w:space="0" w:color="auto"/>
        <w:bottom w:val="none" w:sz="0" w:space="0" w:color="auto"/>
        <w:right w:val="none" w:sz="0" w:space="0" w:color="auto"/>
      </w:divBdr>
    </w:div>
    <w:div w:id="1579241696">
      <w:bodyDiv w:val="1"/>
      <w:marLeft w:val="0"/>
      <w:marRight w:val="0"/>
      <w:marTop w:val="0"/>
      <w:marBottom w:val="0"/>
      <w:divBdr>
        <w:top w:val="none" w:sz="0" w:space="0" w:color="auto"/>
        <w:left w:val="none" w:sz="0" w:space="0" w:color="auto"/>
        <w:bottom w:val="none" w:sz="0" w:space="0" w:color="auto"/>
        <w:right w:val="none" w:sz="0" w:space="0" w:color="auto"/>
      </w:divBdr>
    </w:div>
    <w:div w:id="1628703418">
      <w:bodyDiv w:val="1"/>
      <w:marLeft w:val="0"/>
      <w:marRight w:val="0"/>
      <w:marTop w:val="0"/>
      <w:marBottom w:val="0"/>
      <w:divBdr>
        <w:top w:val="none" w:sz="0" w:space="0" w:color="auto"/>
        <w:left w:val="none" w:sz="0" w:space="0" w:color="auto"/>
        <w:bottom w:val="none" w:sz="0" w:space="0" w:color="auto"/>
        <w:right w:val="none" w:sz="0" w:space="0" w:color="auto"/>
      </w:divBdr>
    </w:div>
    <w:div w:id="1749840845">
      <w:bodyDiv w:val="1"/>
      <w:marLeft w:val="0"/>
      <w:marRight w:val="0"/>
      <w:marTop w:val="0"/>
      <w:marBottom w:val="0"/>
      <w:divBdr>
        <w:top w:val="none" w:sz="0" w:space="0" w:color="auto"/>
        <w:left w:val="none" w:sz="0" w:space="0" w:color="auto"/>
        <w:bottom w:val="none" w:sz="0" w:space="0" w:color="auto"/>
        <w:right w:val="none" w:sz="0" w:space="0" w:color="auto"/>
      </w:divBdr>
    </w:div>
    <w:div w:id="1774744890">
      <w:bodyDiv w:val="1"/>
      <w:marLeft w:val="0"/>
      <w:marRight w:val="0"/>
      <w:marTop w:val="0"/>
      <w:marBottom w:val="0"/>
      <w:divBdr>
        <w:top w:val="none" w:sz="0" w:space="0" w:color="auto"/>
        <w:left w:val="none" w:sz="0" w:space="0" w:color="auto"/>
        <w:bottom w:val="none" w:sz="0" w:space="0" w:color="auto"/>
        <w:right w:val="none" w:sz="0" w:space="0" w:color="auto"/>
      </w:divBdr>
    </w:div>
    <w:div w:id="1780375764">
      <w:bodyDiv w:val="1"/>
      <w:marLeft w:val="0"/>
      <w:marRight w:val="0"/>
      <w:marTop w:val="0"/>
      <w:marBottom w:val="0"/>
      <w:divBdr>
        <w:top w:val="none" w:sz="0" w:space="0" w:color="auto"/>
        <w:left w:val="none" w:sz="0" w:space="0" w:color="auto"/>
        <w:bottom w:val="none" w:sz="0" w:space="0" w:color="auto"/>
        <w:right w:val="none" w:sz="0" w:space="0" w:color="auto"/>
      </w:divBdr>
    </w:div>
    <w:div w:id="1792623641">
      <w:bodyDiv w:val="1"/>
      <w:marLeft w:val="0"/>
      <w:marRight w:val="0"/>
      <w:marTop w:val="0"/>
      <w:marBottom w:val="0"/>
      <w:divBdr>
        <w:top w:val="none" w:sz="0" w:space="0" w:color="auto"/>
        <w:left w:val="none" w:sz="0" w:space="0" w:color="auto"/>
        <w:bottom w:val="none" w:sz="0" w:space="0" w:color="auto"/>
        <w:right w:val="none" w:sz="0" w:space="0" w:color="auto"/>
      </w:divBdr>
    </w:div>
    <w:div w:id="1897275401">
      <w:bodyDiv w:val="1"/>
      <w:marLeft w:val="0"/>
      <w:marRight w:val="0"/>
      <w:marTop w:val="0"/>
      <w:marBottom w:val="0"/>
      <w:divBdr>
        <w:top w:val="none" w:sz="0" w:space="0" w:color="auto"/>
        <w:left w:val="none" w:sz="0" w:space="0" w:color="auto"/>
        <w:bottom w:val="none" w:sz="0" w:space="0" w:color="auto"/>
        <w:right w:val="none" w:sz="0" w:space="0" w:color="auto"/>
      </w:divBdr>
    </w:div>
    <w:div w:id="1970431576">
      <w:bodyDiv w:val="1"/>
      <w:marLeft w:val="0"/>
      <w:marRight w:val="0"/>
      <w:marTop w:val="0"/>
      <w:marBottom w:val="0"/>
      <w:divBdr>
        <w:top w:val="none" w:sz="0" w:space="0" w:color="auto"/>
        <w:left w:val="none" w:sz="0" w:space="0" w:color="auto"/>
        <w:bottom w:val="none" w:sz="0" w:space="0" w:color="auto"/>
        <w:right w:val="none" w:sz="0" w:space="0" w:color="auto"/>
      </w:divBdr>
    </w:div>
    <w:div w:id="2057464316">
      <w:bodyDiv w:val="1"/>
      <w:marLeft w:val="0"/>
      <w:marRight w:val="0"/>
      <w:marTop w:val="0"/>
      <w:marBottom w:val="0"/>
      <w:divBdr>
        <w:top w:val="none" w:sz="0" w:space="0" w:color="auto"/>
        <w:left w:val="none" w:sz="0" w:space="0" w:color="auto"/>
        <w:bottom w:val="none" w:sz="0" w:space="0" w:color="auto"/>
        <w:right w:val="none" w:sz="0" w:space="0" w:color="auto"/>
      </w:divBdr>
    </w:div>
    <w:div w:id="211454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blgc.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lgc.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lishs\Documents\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3B99E-3484-484C-BBBD-AB5A48117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4D584-1123-40C5-ACDF-69D71B3A4B8D}">
  <ds:schemaRefs>
    <ds:schemaRef ds:uri="http://schemas.microsoft.com/office/2006/documentManagement/types"/>
    <ds:schemaRef ds:uri="b47cd558-9f83-4ece-b67f-9040113eaf6e"/>
    <ds:schemaRef ds:uri="http://schemas.openxmlformats.org/package/2006/metadata/core-properties"/>
    <ds:schemaRef ds:uri="http://purl.org/dc/dcmitype/"/>
    <ds:schemaRef ds:uri="b54ae4e8-95f3-4cb2-af24-d78d9ad0aa3a"/>
    <ds:schemaRef ds:uri="http://schemas.microsoft.com/office/infopath/2007/PartnerControls"/>
    <ds:schemaRef ds:uri="http://purl.org/dc/elements/1.1/"/>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E72876B-F3E8-4F36-83A2-D90C033D7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5</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English</dc:creator>
  <cp:lastModifiedBy>Gary Bassett</cp:lastModifiedBy>
  <cp:revision>2</cp:revision>
  <dcterms:created xsi:type="dcterms:W3CDTF">2024-09-27T14:30:00Z</dcterms:created>
  <dcterms:modified xsi:type="dcterms:W3CDTF">2024-09-27T14:30:00Z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ies>
</file>