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91FBE" w14:textId="677225EE" w:rsidR="00972A3F" w:rsidRPr="002F17EB" w:rsidRDefault="00972A3F" w:rsidP="00972A3F">
      <w:pPr>
        <w:rPr>
          <w:rFonts w:ascii="Source Sans Pro SemiBold" w:hAnsi="Source Sans Pro SemiBold" w:cs="Arial"/>
          <w:b/>
          <w:bCs/>
        </w:rPr>
      </w:pPr>
      <w:r w:rsidRPr="00E64CB7">
        <w:rPr>
          <w:rFonts w:ascii="Source Sans Pro SemiBold" w:hAnsi="Source Sans Pro SemiBold" w:cs="Arial"/>
          <w:b/>
          <w:bCs/>
          <w:color w:val="0070C0"/>
        </w:rPr>
        <w:t xml:space="preserve">Job Title: </w:t>
      </w:r>
      <w:r w:rsidRPr="00E64CB7">
        <w:rPr>
          <w:rFonts w:ascii="Source Sans Pro SemiBold" w:hAnsi="Source Sans Pro SemiBold" w:cs="Arial"/>
          <w:b/>
          <w:bCs/>
        </w:rPr>
        <w:tab/>
      </w:r>
      <w:r w:rsidR="00907E87">
        <w:rPr>
          <w:rFonts w:ascii="Source Sans Pro SemiBold" w:hAnsi="Source Sans Pro SemiBold" w:cs="Calibri"/>
          <w:b/>
        </w:rPr>
        <w:t>Detached Youth worker</w:t>
      </w:r>
    </w:p>
    <w:p w14:paraId="6983A8E4" w14:textId="77777777" w:rsidR="00972A3F" w:rsidRPr="00E64CB7" w:rsidRDefault="00972A3F" w:rsidP="00972A3F">
      <w:pPr>
        <w:rPr>
          <w:rFonts w:ascii="Source Sans Pro SemiBold" w:hAnsi="Source Sans Pro SemiBold" w:cs="Arial"/>
          <w:b/>
          <w:bCs/>
        </w:rPr>
      </w:pPr>
    </w:p>
    <w:p w14:paraId="59B2647E" w14:textId="52D7A88E" w:rsidR="00972A3F" w:rsidRPr="00E64CB7" w:rsidRDefault="00972A3F" w:rsidP="00972A3F">
      <w:pPr>
        <w:rPr>
          <w:rFonts w:ascii="Source Sans Pro SemiBold" w:hAnsi="Source Sans Pro SemiBold" w:cs="Arial"/>
          <w:b/>
          <w:bCs/>
        </w:rPr>
      </w:pPr>
      <w:r w:rsidRPr="00E64CB7">
        <w:rPr>
          <w:rFonts w:ascii="Source Sans Pro SemiBold" w:hAnsi="Source Sans Pro SemiBold" w:cs="Arial"/>
          <w:b/>
          <w:bCs/>
          <w:color w:val="0070C0"/>
        </w:rPr>
        <w:t xml:space="preserve">Location: </w:t>
      </w:r>
      <w:r w:rsidRPr="00E64CB7">
        <w:rPr>
          <w:rFonts w:ascii="Source Sans Pro SemiBold" w:hAnsi="Source Sans Pro SemiBold" w:cs="Arial"/>
          <w:b/>
          <w:bCs/>
        </w:rPr>
        <w:tab/>
      </w:r>
      <w:r w:rsidR="00D364F3">
        <w:rPr>
          <w:rFonts w:ascii="Source Sans Pro SemiBold" w:hAnsi="Source Sans Pro SemiBold" w:cs="Arial"/>
          <w:b/>
          <w:bCs/>
        </w:rPr>
        <w:t xml:space="preserve">BLGC Sites and Bolton </w:t>
      </w:r>
    </w:p>
    <w:p w14:paraId="2BC622B9" w14:textId="77777777" w:rsidR="00972A3F" w:rsidRPr="00E64CB7" w:rsidRDefault="00972A3F" w:rsidP="00972A3F">
      <w:pPr>
        <w:rPr>
          <w:rFonts w:ascii="Source Sans Pro SemiBold" w:hAnsi="Source Sans Pro SemiBold" w:cs="Arial"/>
          <w:b/>
          <w:bCs/>
        </w:rPr>
      </w:pPr>
    </w:p>
    <w:p w14:paraId="6B2ECABA" w14:textId="3BF38A0F" w:rsidR="00972A3F" w:rsidRPr="00182F37" w:rsidRDefault="00972A3F" w:rsidP="00972A3F">
      <w:pPr>
        <w:rPr>
          <w:rFonts w:ascii="Source Sans Pro SemiBold" w:hAnsi="Source Sans Pro SemiBold" w:cs="Arial"/>
          <w:color w:val="000000" w:themeColor="text1"/>
        </w:rPr>
      </w:pPr>
      <w:r w:rsidRPr="00E64CB7">
        <w:rPr>
          <w:rFonts w:ascii="Source Sans Pro SemiBold" w:hAnsi="Source Sans Pro SemiBold" w:cs="Arial"/>
          <w:b/>
          <w:bCs/>
          <w:color w:val="0070C0"/>
        </w:rPr>
        <w:t xml:space="preserve">Reports to: </w:t>
      </w:r>
      <w:r w:rsidR="00443A11">
        <w:rPr>
          <w:rFonts w:ascii="Source Sans Pro SemiBold" w:hAnsi="Source Sans Pro SemiBold" w:cs="Arial"/>
          <w:b/>
          <w:bCs/>
          <w:color w:val="0070C0"/>
        </w:rPr>
        <w:t xml:space="preserve">      </w:t>
      </w:r>
      <w:r w:rsidR="00D364F3">
        <w:rPr>
          <w:rFonts w:ascii="Source Sans Pro SemiBold" w:hAnsi="Source Sans Pro SemiBold" w:cs="Arial"/>
          <w:color w:val="000000" w:themeColor="text1"/>
        </w:rPr>
        <w:t>Head of Youth Service and Par</w:t>
      </w:r>
      <w:r w:rsidR="005A51E8">
        <w:rPr>
          <w:rFonts w:ascii="Source Sans Pro SemiBold" w:hAnsi="Source Sans Pro SemiBold" w:cs="Arial"/>
          <w:color w:val="000000" w:themeColor="text1"/>
        </w:rPr>
        <w:t>tnerships</w:t>
      </w:r>
    </w:p>
    <w:p w14:paraId="7D243242" w14:textId="77777777" w:rsidR="00AE28B7" w:rsidRPr="00E64CB7" w:rsidRDefault="00AE28B7" w:rsidP="00972A3F">
      <w:pPr>
        <w:rPr>
          <w:rFonts w:ascii="Source Sans Pro SemiBold" w:hAnsi="Source Sans Pro SemiBold" w:cs="Arial"/>
          <w:b/>
          <w:bCs/>
        </w:rPr>
      </w:pPr>
    </w:p>
    <w:p w14:paraId="70A9155F" w14:textId="4BD1FA1E" w:rsidR="00972A3F" w:rsidRPr="00E64CB7" w:rsidRDefault="00972A3F" w:rsidP="00972A3F">
      <w:pPr>
        <w:rPr>
          <w:rFonts w:ascii="Source Sans Pro SemiBold" w:hAnsi="Source Sans Pro SemiBold" w:cs="Arial"/>
          <w:b/>
          <w:bCs/>
        </w:rPr>
      </w:pPr>
      <w:r w:rsidRPr="00E64CB7">
        <w:rPr>
          <w:rFonts w:ascii="Source Sans Pro SemiBold" w:hAnsi="Source Sans Pro SemiBold" w:cs="Arial"/>
          <w:b/>
          <w:bCs/>
          <w:color w:val="0070C0"/>
        </w:rPr>
        <w:t>Contract:</w:t>
      </w:r>
      <w:r w:rsidRPr="00E64CB7">
        <w:rPr>
          <w:rFonts w:ascii="Source Sans Pro SemiBold" w:hAnsi="Source Sans Pro SemiBold" w:cs="Arial"/>
          <w:b/>
          <w:bCs/>
          <w:color w:val="FF0066"/>
        </w:rPr>
        <w:tab/>
      </w:r>
      <w:r w:rsidR="004B7BE5">
        <w:rPr>
          <w:rFonts w:ascii="Source Sans Pro SemiBold" w:hAnsi="Source Sans Pro SemiBold" w:cs="Calibri"/>
        </w:rPr>
        <w:t>Permanent</w:t>
      </w:r>
      <w:r w:rsidR="000C7C4F" w:rsidRPr="002F17EB">
        <w:rPr>
          <w:rFonts w:ascii="Source Sans Pro SemiBold" w:hAnsi="Source Sans Pro SemiBold" w:cstheme="minorHAnsi"/>
          <w:b/>
          <w:bCs/>
        </w:rPr>
        <w:tab/>
      </w:r>
    </w:p>
    <w:p w14:paraId="21A5C00B" w14:textId="77777777" w:rsidR="00972A3F" w:rsidRPr="00E64CB7" w:rsidRDefault="00972A3F" w:rsidP="00972A3F">
      <w:pPr>
        <w:ind w:left="2160" w:hanging="2160"/>
        <w:rPr>
          <w:rFonts w:ascii="Source Sans Pro SemiBold" w:hAnsi="Source Sans Pro SemiBold" w:cs="Arial"/>
          <w:b/>
          <w:bCs/>
        </w:rPr>
      </w:pPr>
    </w:p>
    <w:p w14:paraId="48887597" w14:textId="77777777" w:rsidR="00BA1656" w:rsidRDefault="00972A3F" w:rsidP="00972A3F">
      <w:pPr>
        <w:rPr>
          <w:rFonts w:ascii="Source Sans Pro SemiBold" w:hAnsi="Source Sans Pro SemiBold" w:cs="Calibri"/>
        </w:rPr>
      </w:pPr>
      <w:r w:rsidRPr="00E64CB7">
        <w:rPr>
          <w:rFonts w:ascii="Source Sans Pro SemiBold" w:hAnsi="Source Sans Pro SemiBold" w:cs="Arial"/>
          <w:b/>
          <w:bCs/>
          <w:color w:val="0070C0"/>
        </w:rPr>
        <w:t xml:space="preserve">Hours: </w:t>
      </w:r>
      <w:r w:rsidR="004B7BE5">
        <w:rPr>
          <w:rFonts w:ascii="Source Sans Pro SemiBold" w:hAnsi="Source Sans Pro SemiBold" w:cs="Arial"/>
          <w:b/>
          <w:bCs/>
          <w:color w:val="0070C0"/>
        </w:rPr>
        <w:tab/>
      </w:r>
      <w:r w:rsidR="005A51E8">
        <w:rPr>
          <w:rFonts w:ascii="Source Sans Pro SemiBold" w:hAnsi="Source Sans Pro SemiBold" w:cs="Calibri"/>
        </w:rPr>
        <w:t>Part</w:t>
      </w:r>
      <w:r w:rsidR="004B7BE5" w:rsidRPr="002F17EB">
        <w:rPr>
          <w:rFonts w:ascii="Source Sans Pro SemiBold" w:hAnsi="Source Sans Pro SemiBold" w:cs="Calibri"/>
        </w:rPr>
        <w:t>-Time (</w:t>
      </w:r>
      <w:r w:rsidR="005A51E8">
        <w:rPr>
          <w:rFonts w:ascii="Source Sans Pro SemiBold" w:hAnsi="Source Sans Pro SemiBold" w:cs="Calibri"/>
        </w:rPr>
        <w:t>10</w:t>
      </w:r>
      <w:r w:rsidR="004B7BE5" w:rsidRPr="002F17EB">
        <w:rPr>
          <w:rFonts w:ascii="Source Sans Pro SemiBold" w:hAnsi="Source Sans Pro SemiBold" w:cs="Calibri"/>
        </w:rPr>
        <w:t xml:space="preserve"> hours) </w:t>
      </w:r>
      <w:r w:rsidR="00AC40C8">
        <w:rPr>
          <w:rFonts w:ascii="Source Sans Pro SemiBold" w:hAnsi="Source Sans Pro SemiBold" w:cs="Calibri"/>
        </w:rPr>
        <w:t>Evenings and Weekends</w:t>
      </w:r>
      <w:r w:rsidR="00D81FF0">
        <w:rPr>
          <w:rFonts w:ascii="Source Sans Pro SemiBold" w:hAnsi="Source Sans Pro SemiBold" w:cs="Calibri"/>
        </w:rPr>
        <w:t xml:space="preserve"> </w:t>
      </w:r>
    </w:p>
    <w:p w14:paraId="6A2B90CB" w14:textId="77777777" w:rsidR="0027486E" w:rsidRDefault="0027486E" w:rsidP="00972A3F">
      <w:pPr>
        <w:rPr>
          <w:rFonts w:ascii="Source Sans Pro SemiBold" w:hAnsi="Source Sans Pro SemiBold" w:cs="Calibri"/>
        </w:rPr>
      </w:pPr>
    </w:p>
    <w:p w14:paraId="6EC53A70" w14:textId="44467FD3" w:rsidR="00972A3F" w:rsidRPr="00E64CB7" w:rsidRDefault="0027486E" w:rsidP="00972A3F">
      <w:pPr>
        <w:rPr>
          <w:rFonts w:ascii="Source Sans Pro SemiBold" w:hAnsi="Source Sans Pro SemiBold" w:cs="Arial"/>
          <w:b/>
          <w:bCs/>
        </w:rPr>
      </w:pPr>
      <w:r w:rsidRPr="0027486E">
        <w:rPr>
          <w:rFonts w:ascii="Source Sans Pro SemiBold" w:hAnsi="Source Sans Pro SemiBold" w:cs="Calibri"/>
          <w:color w:val="0070C0"/>
        </w:rPr>
        <w:t>Salary:</w:t>
      </w:r>
      <w:r>
        <w:rPr>
          <w:rFonts w:ascii="Source Sans Pro SemiBold" w:hAnsi="Source Sans Pro SemiBold" w:cs="Calibri"/>
        </w:rPr>
        <w:t xml:space="preserve">               </w:t>
      </w:r>
      <w:r w:rsidR="00BA1656">
        <w:rPr>
          <w:rFonts w:ascii="Source Sans Pro SemiBold" w:hAnsi="Source Sans Pro SemiBold" w:cs="Calibri"/>
        </w:rPr>
        <w:t>£12.97-</w:t>
      </w:r>
      <w:r>
        <w:rPr>
          <w:rFonts w:ascii="Source Sans Pro SemiBold" w:hAnsi="Source Sans Pro SemiBold" w:cs="Calibri"/>
        </w:rPr>
        <w:t xml:space="preserve"> </w:t>
      </w:r>
      <w:r w:rsidR="00BA1656">
        <w:rPr>
          <w:rFonts w:ascii="Source Sans Pro SemiBold" w:hAnsi="Source Sans Pro SemiBold" w:cs="Calibri"/>
        </w:rPr>
        <w:t>£13.76 Per hour</w:t>
      </w:r>
    </w:p>
    <w:p w14:paraId="1F5FCFBA" w14:textId="77777777" w:rsidR="00972A3F" w:rsidRPr="00AE28B7" w:rsidRDefault="00972A3F" w:rsidP="00972A3F">
      <w:pPr>
        <w:ind w:left="2160" w:hanging="2160"/>
        <w:rPr>
          <w:rFonts w:ascii="Arial" w:hAnsi="Arial" w:cs="Arial"/>
          <w:b/>
          <w:bCs/>
        </w:rPr>
      </w:pPr>
    </w:p>
    <w:p w14:paraId="51D7DBEC" w14:textId="77777777" w:rsidR="00972A3F" w:rsidRPr="00C42A63" w:rsidRDefault="00972A3F" w:rsidP="00972A3F">
      <w:pPr>
        <w:pStyle w:val="BodyText"/>
        <w:spacing w:before="37"/>
        <w:ind w:right="838"/>
        <w:jc w:val="both"/>
        <w:rPr>
          <w:rFonts w:ascii="Source Sans Pro SemiBold" w:hAnsi="Source Sans Pro SemiBold" w:cs="Arial"/>
          <w:b/>
          <w:bCs/>
          <w:color w:val="0070C0"/>
          <w:sz w:val="32"/>
          <w:szCs w:val="32"/>
        </w:rPr>
      </w:pPr>
      <w:r w:rsidRPr="00C42A63">
        <w:rPr>
          <w:rFonts w:ascii="Source Sans Pro SemiBold" w:hAnsi="Source Sans Pro SemiBold" w:cs="Arial"/>
          <w:b/>
          <w:bCs/>
          <w:color w:val="0070C0"/>
          <w:sz w:val="32"/>
          <w:szCs w:val="32"/>
        </w:rPr>
        <w:t>The Charity</w:t>
      </w:r>
    </w:p>
    <w:p w14:paraId="611CC79F" w14:textId="77777777" w:rsidR="00972A3F" w:rsidRPr="00E64CB7" w:rsidRDefault="00972A3F" w:rsidP="00972A3F">
      <w:pPr>
        <w:pStyle w:val="BodyText"/>
        <w:spacing w:before="37"/>
        <w:ind w:right="838"/>
        <w:jc w:val="both"/>
        <w:rPr>
          <w:rFonts w:ascii="Source Sans Pro SemiBold" w:hAnsi="Source Sans Pro SemiBold" w:cs="Arial"/>
          <w:b/>
          <w:bCs/>
          <w:color w:val="00B050"/>
        </w:rPr>
      </w:pPr>
    </w:p>
    <w:p w14:paraId="28230544" w14:textId="77777777" w:rsidR="00522536" w:rsidRPr="0088554A" w:rsidRDefault="00972A3F" w:rsidP="00972A3F">
      <w:pPr>
        <w:jc w:val="both"/>
        <w:rPr>
          <w:rFonts w:ascii="Source Sans Pro" w:eastAsiaTheme="minorEastAsia" w:hAnsi="Source Sans Pro" w:cs="Arial"/>
        </w:rPr>
      </w:pPr>
      <w:r w:rsidRPr="0088554A">
        <w:rPr>
          <w:rFonts w:ascii="Source Sans Pro" w:eastAsiaTheme="minorEastAsia" w:hAnsi="Source Sans Pro" w:cs="Arial"/>
        </w:rPr>
        <w:t xml:space="preserve">Bolton Lads &amp; Girls Club (BLGC) is an innovative, dynamic and progressive children and young people’s charity based in Bolton. Established in 1889, our mission statement is “to enable children and young people, especially those from disadvantaged backgrounds, to live happier, healthier and positive lives by providing somewhere to go that's safe and modern, something to do that is inspiring and engaging, and someone to talk to when they need it the most”.  </w:t>
      </w:r>
    </w:p>
    <w:p w14:paraId="628DC7C2" w14:textId="77777777" w:rsidR="00544126" w:rsidRPr="0088554A" w:rsidRDefault="00544126" w:rsidP="00972A3F">
      <w:pPr>
        <w:jc w:val="both"/>
        <w:rPr>
          <w:rFonts w:ascii="Source Sans Pro" w:eastAsiaTheme="minorEastAsia" w:hAnsi="Source Sans Pro" w:cs="Arial"/>
        </w:rPr>
      </w:pPr>
    </w:p>
    <w:p w14:paraId="7435574F" w14:textId="104582C4" w:rsidR="00972A3F" w:rsidRPr="0088554A" w:rsidRDefault="00972A3F" w:rsidP="00972A3F">
      <w:pPr>
        <w:jc w:val="both"/>
        <w:rPr>
          <w:rFonts w:ascii="Source Sans Pro" w:hAnsi="Source Sans Pro" w:cs="Arial"/>
          <w:bCs/>
        </w:rPr>
      </w:pPr>
      <w:r w:rsidRPr="0088554A">
        <w:rPr>
          <w:rFonts w:ascii="Source Sans Pro" w:eastAsiaTheme="minorEastAsia" w:hAnsi="Source Sans Pro" w:cs="Arial"/>
        </w:rPr>
        <w:t xml:space="preserve">Open 51 weeks of the year, we provide a vast array of opportunities to improve the lives of our 4,000 active members through universal and targeted services.  We employ around 100 people and have the support and commitment of 100 volunteers.  Over the last few years we have seen the </w:t>
      </w:r>
      <w:r w:rsidRPr="0088554A">
        <w:rPr>
          <w:rFonts w:ascii="Source Sans Pro" w:hAnsi="Source Sans Pro" w:cs="Arial"/>
          <w:bCs/>
        </w:rPr>
        <w:t xml:space="preserve">demand for our services increase significantly and we’ve set ourselves a target to help more young people than ever. We have recently </w:t>
      </w:r>
      <w:r w:rsidRPr="0088554A">
        <w:rPr>
          <w:rFonts w:ascii="Source Sans Pro" w:eastAsiaTheme="minorEastAsia" w:hAnsi="Source Sans Pro" w:cs="Arial"/>
        </w:rPr>
        <w:t xml:space="preserve">re-opened our main </w:t>
      </w:r>
      <w:r w:rsidR="00880B4F" w:rsidRPr="0088554A">
        <w:rPr>
          <w:rFonts w:ascii="Source Sans Pro" w:eastAsiaTheme="minorEastAsia" w:hAnsi="Source Sans Pro" w:cs="Arial"/>
        </w:rPr>
        <w:t>center</w:t>
      </w:r>
      <w:r w:rsidRPr="0088554A">
        <w:rPr>
          <w:rFonts w:ascii="Source Sans Pro" w:eastAsiaTheme="minorEastAsia" w:hAnsi="Source Sans Pro" w:cs="Arial"/>
        </w:rPr>
        <w:t xml:space="preserve"> in the heart of Bolton following a major £2.6m refurbishment. </w:t>
      </w:r>
      <w:r w:rsidRPr="0088554A">
        <w:rPr>
          <w:rFonts w:ascii="Source Sans Pro" w:hAnsi="Source Sans Pro" w:cs="Arial"/>
          <w:bCs/>
        </w:rPr>
        <w:t>It’s an exciting time to join B</w:t>
      </w:r>
      <w:r w:rsidR="00544126" w:rsidRPr="0088554A">
        <w:rPr>
          <w:rFonts w:ascii="Source Sans Pro" w:hAnsi="Source Sans Pro" w:cs="Arial"/>
          <w:bCs/>
        </w:rPr>
        <w:t>LGC</w:t>
      </w:r>
      <w:r w:rsidRPr="0088554A">
        <w:rPr>
          <w:rFonts w:ascii="Source Sans Pro" w:hAnsi="Source Sans Pro" w:cs="Arial"/>
          <w:bCs/>
        </w:rPr>
        <w:t>!</w:t>
      </w:r>
    </w:p>
    <w:p w14:paraId="3D6358E0" w14:textId="77777777" w:rsidR="00972A3F" w:rsidRPr="00AE28B7" w:rsidRDefault="00972A3F" w:rsidP="00972A3F">
      <w:pPr>
        <w:jc w:val="both"/>
        <w:rPr>
          <w:rFonts w:ascii="Arial" w:hAnsi="Arial" w:cs="Arial"/>
        </w:rPr>
      </w:pPr>
    </w:p>
    <w:p w14:paraId="275567DD" w14:textId="77777777" w:rsidR="00972A3F" w:rsidRPr="00C42A63" w:rsidRDefault="00972A3F" w:rsidP="00972A3F">
      <w:pPr>
        <w:rPr>
          <w:rFonts w:ascii="Source Sans Pro SemiBold" w:eastAsia="Times New Roman" w:hAnsi="Source Sans Pro SemiBold" w:cs="Arial"/>
          <w:b/>
          <w:color w:val="0070C0"/>
          <w:sz w:val="32"/>
          <w:szCs w:val="32"/>
          <w:lang w:eastAsia="en-GB"/>
        </w:rPr>
      </w:pPr>
      <w:r w:rsidRPr="00C42A63">
        <w:rPr>
          <w:rFonts w:ascii="Source Sans Pro SemiBold" w:eastAsia="Times New Roman" w:hAnsi="Source Sans Pro SemiBold" w:cs="Arial"/>
          <w:b/>
          <w:color w:val="0070C0"/>
          <w:sz w:val="32"/>
          <w:szCs w:val="32"/>
          <w:lang w:eastAsia="en-GB"/>
        </w:rPr>
        <w:t>Our Vision and Mission</w:t>
      </w:r>
    </w:p>
    <w:p w14:paraId="127E3EA3" w14:textId="77777777" w:rsidR="00972A3F" w:rsidRPr="00E64CB7" w:rsidRDefault="00972A3F" w:rsidP="00972A3F">
      <w:pPr>
        <w:rPr>
          <w:rFonts w:ascii="Source Sans Pro SemiBold" w:eastAsia="Times New Roman" w:hAnsi="Source Sans Pro SemiBold" w:cs="Arial"/>
          <w:b/>
          <w:lang w:eastAsia="en-GB"/>
        </w:rPr>
      </w:pPr>
    </w:p>
    <w:p w14:paraId="1035B348" w14:textId="77777777" w:rsidR="00972A3F" w:rsidRPr="00E64CB7" w:rsidRDefault="00972A3F" w:rsidP="00972A3F">
      <w:pPr>
        <w:rPr>
          <w:rFonts w:ascii="Source Sans Pro SemiBold" w:eastAsia="Times New Roman" w:hAnsi="Source Sans Pro SemiBold" w:cs="Arial"/>
          <w:b/>
          <w:bCs/>
          <w:lang w:eastAsia="en-GB"/>
        </w:rPr>
      </w:pPr>
      <w:r w:rsidRPr="00E64CB7">
        <w:rPr>
          <w:rFonts w:ascii="Source Sans Pro SemiBold" w:eastAsia="Times New Roman" w:hAnsi="Source Sans Pro SemiBold" w:cs="Arial"/>
          <w:b/>
          <w:bCs/>
          <w:lang w:eastAsia="en-GB"/>
        </w:rPr>
        <w:t>Vision</w:t>
      </w:r>
    </w:p>
    <w:p w14:paraId="772B903E" w14:textId="77777777" w:rsidR="00972A3F" w:rsidRPr="0088554A" w:rsidRDefault="00972A3F" w:rsidP="00972A3F">
      <w:pPr>
        <w:rPr>
          <w:rFonts w:ascii="Source Sans Pro" w:eastAsia="Times New Roman" w:hAnsi="Source Sans Pro" w:cs="Arial"/>
          <w:lang w:eastAsia="en-GB"/>
        </w:rPr>
      </w:pPr>
      <w:r w:rsidRPr="0088554A">
        <w:rPr>
          <w:rFonts w:ascii="Source Sans Pro" w:eastAsia="Times New Roman" w:hAnsi="Source Sans Pro" w:cs="Arial"/>
          <w:lang w:eastAsia="en-GB"/>
        </w:rPr>
        <w:t>Every young person in Bolton has the opportunity to be the best they can be.</w:t>
      </w:r>
    </w:p>
    <w:p w14:paraId="5D49987A" w14:textId="77777777" w:rsidR="00972A3F" w:rsidRPr="00E64CB7" w:rsidRDefault="00972A3F" w:rsidP="00972A3F">
      <w:pPr>
        <w:rPr>
          <w:rFonts w:ascii="Source Sans Pro SemiBold" w:eastAsia="Times New Roman" w:hAnsi="Source Sans Pro SemiBold" w:cs="Arial"/>
          <w:lang w:eastAsia="en-GB"/>
        </w:rPr>
      </w:pPr>
    </w:p>
    <w:p w14:paraId="6B6B6732" w14:textId="77777777" w:rsidR="00972A3F" w:rsidRPr="00E64CB7" w:rsidRDefault="00972A3F" w:rsidP="00972A3F">
      <w:pPr>
        <w:jc w:val="both"/>
        <w:rPr>
          <w:rFonts w:ascii="Source Sans Pro SemiBold" w:eastAsia="Times New Roman" w:hAnsi="Source Sans Pro SemiBold" w:cs="Arial"/>
          <w:b/>
          <w:bCs/>
          <w:lang w:eastAsia="en-GB"/>
        </w:rPr>
      </w:pPr>
      <w:r w:rsidRPr="00E64CB7">
        <w:rPr>
          <w:rFonts w:ascii="Source Sans Pro SemiBold" w:eastAsia="Times New Roman" w:hAnsi="Source Sans Pro SemiBold" w:cs="Arial"/>
          <w:b/>
          <w:bCs/>
          <w:lang w:eastAsia="en-GB"/>
        </w:rPr>
        <w:t>Mission</w:t>
      </w:r>
    </w:p>
    <w:p w14:paraId="1262D211" w14:textId="77777777" w:rsidR="00972A3F" w:rsidRPr="0088554A" w:rsidRDefault="00972A3F" w:rsidP="00972A3F">
      <w:pPr>
        <w:jc w:val="both"/>
        <w:rPr>
          <w:rFonts w:ascii="Source Sans Pro" w:eastAsia="Times New Roman" w:hAnsi="Source Sans Pro" w:cs="Arial"/>
          <w:lang w:eastAsia="en-GB"/>
        </w:rPr>
      </w:pPr>
      <w:r w:rsidRPr="0088554A">
        <w:rPr>
          <w:rFonts w:ascii="Source Sans Pro" w:eastAsia="Times New Roman" w:hAnsi="Source Sans Pro" w:cs="Arial"/>
          <w:lang w:eastAsia="en-GB"/>
        </w:rPr>
        <w:t>We will provide great places to go, positive things to do, and people that care.</w:t>
      </w:r>
    </w:p>
    <w:p w14:paraId="7421950A" w14:textId="77777777" w:rsidR="00972A3F" w:rsidRPr="00E64CB7" w:rsidRDefault="00972A3F" w:rsidP="00972A3F">
      <w:pPr>
        <w:jc w:val="both"/>
        <w:rPr>
          <w:rFonts w:ascii="Source Sans Pro SemiBold" w:eastAsia="Times New Roman" w:hAnsi="Source Sans Pro SemiBold" w:cs="Arial"/>
          <w:lang w:eastAsia="en-GB"/>
        </w:rPr>
      </w:pPr>
    </w:p>
    <w:p w14:paraId="475F89AF" w14:textId="77777777" w:rsidR="00972A3F" w:rsidRPr="00E64CB7" w:rsidRDefault="00972A3F" w:rsidP="00972A3F">
      <w:pPr>
        <w:jc w:val="both"/>
        <w:rPr>
          <w:rFonts w:ascii="Source Sans Pro SemiBold" w:eastAsia="Times New Roman" w:hAnsi="Source Sans Pro SemiBold" w:cs="Arial"/>
          <w:b/>
          <w:bCs/>
          <w:lang w:eastAsia="en-GB"/>
        </w:rPr>
      </w:pPr>
      <w:r w:rsidRPr="00E64CB7">
        <w:rPr>
          <w:rFonts w:ascii="Source Sans Pro SemiBold" w:eastAsia="Times New Roman" w:hAnsi="Source Sans Pro SemiBold" w:cs="Arial"/>
          <w:b/>
          <w:bCs/>
          <w:lang w:eastAsia="en-GB"/>
        </w:rPr>
        <w:t>Our Key Principles</w:t>
      </w:r>
    </w:p>
    <w:p w14:paraId="3731CB87" w14:textId="77777777" w:rsidR="00972A3F" w:rsidRPr="0088554A"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Arial"/>
          <w:lang w:eastAsia="en-GB"/>
        </w:rPr>
      </w:pPr>
      <w:r w:rsidRPr="0088554A">
        <w:rPr>
          <w:rFonts w:ascii="Source Sans Pro" w:eastAsia="Times New Roman" w:hAnsi="Source Sans Pro" w:cs="Arial"/>
          <w:lang w:eastAsia="en-GB"/>
        </w:rPr>
        <w:t xml:space="preserve">Keep things simple. </w:t>
      </w:r>
    </w:p>
    <w:p w14:paraId="0C59C26D" w14:textId="77777777" w:rsidR="00972A3F" w:rsidRPr="0088554A"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Arial"/>
          <w:lang w:eastAsia="en-GB"/>
        </w:rPr>
      </w:pPr>
      <w:r w:rsidRPr="0088554A">
        <w:rPr>
          <w:rFonts w:ascii="Source Sans Pro" w:eastAsia="Times New Roman" w:hAnsi="Source Sans Pro" w:cs="Arial"/>
          <w:lang w:eastAsia="en-GB"/>
        </w:rPr>
        <w:t>Always do the right thing.</w:t>
      </w:r>
    </w:p>
    <w:p w14:paraId="6A8494E7" w14:textId="77777777" w:rsidR="00972A3F" w:rsidRPr="0088554A"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Arial"/>
          <w:lang w:eastAsia="en-GB"/>
        </w:rPr>
      </w:pPr>
      <w:r w:rsidRPr="0088554A">
        <w:rPr>
          <w:rFonts w:ascii="Source Sans Pro" w:eastAsia="Times New Roman" w:hAnsi="Source Sans Pro" w:cs="Arial"/>
          <w:lang w:eastAsia="en-GB"/>
        </w:rPr>
        <w:t>Offer excellent customer service.</w:t>
      </w:r>
    </w:p>
    <w:p w14:paraId="7B5162CB" w14:textId="77777777" w:rsidR="00972A3F" w:rsidRPr="0088554A"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Arial"/>
          <w:lang w:eastAsia="en-GB"/>
        </w:rPr>
      </w:pPr>
      <w:r w:rsidRPr="0088554A">
        <w:rPr>
          <w:rFonts w:ascii="Source Sans Pro" w:eastAsia="Times New Roman" w:hAnsi="Source Sans Pro" w:cs="Arial"/>
          <w:lang w:eastAsia="en-GB"/>
        </w:rPr>
        <w:lastRenderedPageBreak/>
        <w:t>Provide an environment for people to be the best they can be.</w:t>
      </w:r>
    </w:p>
    <w:p w14:paraId="7C47EFC4" w14:textId="77777777" w:rsidR="00972A3F" w:rsidRPr="0088554A" w:rsidRDefault="00972A3F" w:rsidP="00972A3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Source Sans Pro" w:eastAsia="Times New Roman" w:hAnsi="Source Sans Pro" w:cs="Arial"/>
          <w:lang w:eastAsia="en-GB"/>
        </w:rPr>
      </w:pPr>
      <w:r w:rsidRPr="0088554A">
        <w:rPr>
          <w:rFonts w:ascii="Source Sans Pro" w:eastAsia="Times New Roman" w:hAnsi="Source Sans Pro" w:cs="Arial"/>
          <w:lang w:eastAsia="en-GB"/>
        </w:rPr>
        <w:t>Be exceptional in the moments that matter.</w:t>
      </w:r>
    </w:p>
    <w:p w14:paraId="614E3592" w14:textId="77777777" w:rsidR="00E64CB7" w:rsidRPr="00E64CB7" w:rsidRDefault="00E64CB7" w:rsidP="00E64CB7">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Source Sans Pro SemiBold" w:eastAsia="Times New Roman" w:hAnsi="Source Sans Pro SemiBold" w:cs="Arial"/>
          <w:lang w:eastAsia="en-GB"/>
        </w:rPr>
      </w:pPr>
    </w:p>
    <w:p w14:paraId="7190BF29" w14:textId="77777777" w:rsidR="00972A3F" w:rsidRPr="00C42A63" w:rsidRDefault="00972A3F" w:rsidP="00972A3F">
      <w:pPr>
        <w:rPr>
          <w:rFonts w:ascii="Source Sans Pro SemiBold" w:eastAsia="Times New Roman" w:hAnsi="Source Sans Pro SemiBold" w:cs="Arial"/>
          <w:b/>
          <w:bCs/>
          <w:color w:val="00B050"/>
          <w:sz w:val="32"/>
          <w:szCs w:val="32"/>
          <w:lang w:eastAsia="en-GB"/>
        </w:rPr>
      </w:pPr>
      <w:r w:rsidRPr="00C42A63">
        <w:rPr>
          <w:rFonts w:ascii="Source Sans Pro SemiBold" w:eastAsia="Times New Roman" w:hAnsi="Source Sans Pro SemiBold" w:cs="Arial"/>
          <w:b/>
          <w:bCs/>
          <w:color w:val="0070C0"/>
          <w:sz w:val="32"/>
          <w:szCs w:val="32"/>
          <w:lang w:eastAsia="en-GB"/>
        </w:rPr>
        <w:t>Our Values</w:t>
      </w:r>
    </w:p>
    <w:p w14:paraId="590283D3" w14:textId="77777777" w:rsidR="00972A3F" w:rsidRPr="00E64CB7" w:rsidRDefault="00972A3F" w:rsidP="00972A3F">
      <w:pPr>
        <w:jc w:val="both"/>
        <w:rPr>
          <w:rFonts w:ascii="Source Sans Pro SemiBold" w:eastAsia="Times New Roman" w:hAnsi="Source Sans Pro SemiBold" w:cs="Arial"/>
          <w:b/>
          <w:bCs/>
          <w:color w:val="0070C0"/>
          <w:lang w:eastAsia="en-GB"/>
        </w:rPr>
      </w:pPr>
    </w:p>
    <w:p w14:paraId="50882046" w14:textId="77777777" w:rsidR="00972A3F" w:rsidRPr="00E64CB7" w:rsidRDefault="00972A3F" w:rsidP="00972A3F">
      <w:pPr>
        <w:jc w:val="both"/>
        <w:rPr>
          <w:rFonts w:ascii="Source Sans Pro SemiBold" w:eastAsia="Times New Roman" w:hAnsi="Source Sans Pro SemiBold" w:cs="Arial"/>
          <w:lang w:eastAsia="en-GB"/>
        </w:rPr>
      </w:pPr>
      <w:r w:rsidRPr="00E64CB7">
        <w:rPr>
          <w:rFonts w:ascii="Source Sans Pro SemiBold" w:eastAsia="Times New Roman" w:hAnsi="Source Sans Pro SemiBold" w:cs="Arial"/>
          <w:b/>
          <w:bCs/>
          <w:color w:val="0070C0"/>
          <w:lang w:eastAsia="en-GB"/>
        </w:rPr>
        <w:t>Driven</w:t>
      </w:r>
      <w:r w:rsidRPr="00E64CB7">
        <w:rPr>
          <w:rFonts w:ascii="Source Sans Pro SemiBold" w:eastAsia="Times New Roman" w:hAnsi="Source Sans Pro SemiBold" w:cs="Arial"/>
          <w:color w:val="0070C0"/>
          <w:lang w:eastAsia="en-GB"/>
        </w:rPr>
        <w:t xml:space="preserve"> </w:t>
      </w:r>
      <w:r w:rsidRPr="00E64CB7">
        <w:rPr>
          <w:rFonts w:ascii="Source Sans Pro SemiBold" w:eastAsia="Times New Roman" w:hAnsi="Source Sans Pro SemiBold" w:cs="Arial"/>
          <w:color w:val="0070C0"/>
          <w:lang w:eastAsia="en-GB"/>
        </w:rPr>
        <w:tab/>
      </w:r>
      <w:r w:rsidRPr="00E64CB7">
        <w:rPr>
          <w:rFonts w:ascii="Source Sans Pro SemiBold" w:eastAsia="Times New Roman" w:hAnsi="Source Sans Pro SemiBold" w:cs="Arial"/>
          <w:lang w:eastAsia="en-GB"/>
        </w:rPr>
        <w:tab/>
      </w:r>
      <w:r w:rsidRPr="00E64CB7">
        <w:rPr>
          <w:rFonts w:ascii="Source Sans Pro SemiBold" w:eastAsia="Times New Roman" w:hAnsi="Source Sans Pro SemiBold" w:cs="Arial"/>
          <w:lang w:eastAsia="en-GB"/>
        </w:rPr>
        <w:tab/>
      </w:r>
      <w:r w:rsidRPr="00E64CB7">
        <w:rPr>
          <w:rFonts w:ascii="Source Sans Pro SemiBold" w:eastAsia="Times New Roman" w:hAnsi="Source Sans Pro SemiBold" w:cs="Arial"/>
          <w:lang w:eastAsia="en-GB"/>
        </w:rPr>
        <w:tab/>
      </w:r>
      <w:r w:rsidRPr="00E64CB7">
        <w:rPr>
          <w:rFonts w:ascii="Source Sans Pro SemiBold" w:eastAsia="Times New Roman" w:hAnsi="Source Sans Pro SemiBold" w:cs="Arial"/>
          <w:lang w:eastAsia="en-GB"/>
        </w:rPr>
        <w:tab/>
      </w:r>
      <w:r w:rsidRPr="00E64CB7">
        <w:rPr>
          <w:rFonts w:ascii="Source Sans Pro SemiBold" w:eastAsia="Times New Roman" w:hAnsi="Source Sans Pro SemiBold" w:cs="Arial"/>
          <w:lang w:eastAsia="en-GB"/>
        </w:rPr>
        <w:tab/>
      </w:r>
      <w:r w:rsidRPr="00E64CB7">
        <w:rPr>
          <w:rFonts w:ascii="Source Sans Pro SemiBold" w:eastAsia="Times New Roman" w:hAnsi="Source Sans Pro SemiBold" w:cs="Arial"/>
          <w:lang w:eastAsia="en-GB"/>
        </w:rPr>
        <w:tab/>
      </w:r>
      <w:r w:rsidRPr="00E64CB7">
        <w:rPr>
          <w:rFonts w:ascii="Source Sans Pro SemiBold" w:eastAsia="Times New Roman" w:hAnsi="Source Sans Pro SemiBold" w:cs="Arial"/>
          <w:b/>
          <w:bCs/>
          <w:color w:val="0070C0"/>
          <w:lang w:eastAsia="en-GB"/>
        </w:rPr>
        <w:t>Caring</w:t>
      </w:r>
    </w:p>
    <w:p w14:paraId="114B097B" w14:textId="6715307D" w:rsidR="00972A3F" w:rsidRPr="0088554A" w:rsidRDefault="00972A3F" w:rsidP="00972A3F">
      <w:pPr>
        <w:jc w:val="both"/>
        <w:rPr>
          <w:rFonts w:ascii="Source Sans Pro" w:eastAsia="Times New Roman" w:hAnsi="Source Sans Pro" w:cs="Arial"/>
          <w:lang w:eastAsia="en-GB"/>
        </w:rPr>
      </w:pPr>
      <w:r w:rsidRPr="0088554A">
        <w:rPr>
          <w:rFonts w:ascii="Source Sans Pro" w:eastAsia="Times New Roman" w:hAnsi="Source Sans Pro" w:cs="Arial"/>
          <w:lang w:eastAsia="en-GB"/>
        </w:rPr>
        <w:t>We don’t give up and we do whatever it takes.</w:t>
      </w:r>
      <w:r w:rsidRPr="00E64CB7">
        <w:rPr>
          <w:rFonts w:ascii="Source Sans Pro SemiBold" w:eastAsia="Times New Roman" w:hAnsi="Source Sans Pro SemiBold" w:cs="Arial"/>
          <w:lang w:eastAsia="en-GB"/>
        </w:rPr>
        <w:t xml:space="preserve"> </w:t>
      </w:r>
      <w:r w:rsidRPr="00E64CB7">
        <w:rPr>
          <w:rFonts w:ascii="Source Sans Pro SemiBold" w:eastAsia="Times New Roman" w:hAnsi="Source Sans Pro SemiBold" w:cs="Arial"/>
          <w:lang w:eastAsia="en-GB"/>
        </w:rPr>
        <w:tab/>
      </w:r>
      <w:r w:rsidRPr="00E64CB7">
        <w:rPr>
          <w:rFonts w:ascii="Source Sans Pro SemiBold" w:eastAsia="Times New Roman" w:hAnsi="Source Sans Pro SemiBold" w:cs="Arial"/>
          <w:lang w:eastAsia="en-GB"/>
        </w:rPr>
        <w:tab/>
      </w:r>
      <w:r w:rsidRPr="0088554A">
        <w:rPr>
          <w:rFonts w:ascii="Source Sans Pro" w:eastAsia="Times New Roman" w:hAnsi="Source Sans Pro" w:cs="Arial"/>
          <w:lang w:eastAsia="en-GB"/>
        </w:rPr>
        <w:t xml:space="preserve">Genuine people who care make the </w:t>
      </w:r>
      <w:r w:rsidR="003A51DE" w:rsidRPr="0088554A">
        <w:rPr>
          <w:rFonts w:ascii="Source Sans Pro" w:eastAsia="Times New Roman" w:hAnsi="Source Sans Pro" w:cs="Arial"/>
          <w:lang w:eastAsia="en-GB"/>
        </w:rPr>
        <w:tab/>
      </w:r>
      <w:r w:rsidR="003A51DE" w:rsidRPr="0088554A">
        <w:rPr>
          <w:rFonts w:ascii="Source Sans Pro" w:eastAsia="Times New Roman" w:hAnsi="Source Sans Pro" w:cs="Arial"/>
          <w:lang w:eastAsia="en-GB"/>
        </w:rPr>
        <w:tab/>
      </w:r>
      <w:r w:rsidR="003A51DE" w:rsidRPr="0088554A">
        <w:rPr>
          <w:rFonts w:ascii="Source Sans Pro" w:eastAsia="Times New Roman" w:hAnsi="Source Sans Pro" w:cs="Arial"/>
          <w:lang w:eastAsia="en-GB"/>
        </w:rPr>
        <w:tab/>
      </w:r>
      <w:r w:rsidR="003A51DE" w:rsidRPr="0088554A">
        <w:rPr>
          <w:rFonts w:ascii="Source Sans Pro" w:eastAsia="Times New Roman" w:hAnsi="Source Sans Pro" w:cs="Arial"/>
          <w:lang w:eastAsia="en-GB"/>
        </w:rPr>
        <w:tab/>
      </w:r>
      <w:r w:rsidR="003A51DE" w:rsidRPr="0088554A">
        <w:rPr>
          <w:rFonts w:ascii="Source Sans Pro" w:eastAsia="Times New Roman" w:hAnsi="Source Sans Pro" w:cs="Arial"/>
          <w:lang w:eastAsia="en-GB"/>
        </w:rPr>
        <w:tab/>
      </w:r>
      <w:r w:rsidR="003A51DE" w:rsidRPr="0088554A">
        <w:rPr>
          <w:rFonts w:ascii="Source Sans Pro" w:eastAsia="Times New Roman" w:hAnsi="Source Sans Pro" w:cs="Arial"/>
          <w:lang w:eastAsia="en-GB"/>
        </w:rPr>
        <w:tab/>
      </w:r>
      <w:r w:rsidR="003A51DE" w:rsidRPr="0088554A">
        <w:rPr>
          <w:rFonts w:ascii="Source Sans Pro" w:eastAsia="Times New Roman" w:hAnsi="Source Sans Pro" w:cs="Arial"/>
          <w:lang w:eastAsia="en-GB"/>
        </w:rPr>
        <w:tab/>
      </w:r>
      <w:r w:rsidR="003A51DE" w:rsidRPr="0088554A">
        <w:rPr>
          <w:rFonts w:ascii="Source Sans Pro" w:eastAsia="Times New Roman" w:hAnsi="Source Sans Pro" w:cs="Arial"/>
          <w:lang w:eastAsia="en-GB"/>
        </w:rPr>
        <w:tab/>
      </w:r>
      <w:r w:rsidR="0088554A">
        <w:rPr>
          <w:rFonts w:ascii="Source Sans Pro" w:eastAsia="Times New Roman" w:hAnsi="Source Sans Pro" w:cs="Arial"/>
          <w:lang w:eastAsia="en-GB"/>
        </w:rPr>
        <w:tab/>
      </w:r>
      <w:r w:rsidRPr="0088554A">
        <w:rPr>
          <w:rFonts w:ascii="Source Sans Pro" w:eastAsia="Times New Roman" w:hAnsi="Source Sans Pro" w:cs="Arial"/>
          <w:lang w:eastAsia="en-GB"/>
        </w:rPr>
        <w:t>difference.</w:t>
      </w:r>
    </w:p>
    <w:p w14:paraId="06B76451" w14:textId="77777777" w:rsidR="00972A3F" w:rsidRPr="00E64CB7" w:rsidRDefault="00972A3F" w:rsidP="00972A3F">
      <w:pPr>
        <w:jc w:val="both"/>
        <w:rPr>
          <w:rFonts w:ascii="Source Sans Pro SemiBold" w:eastAsia="Times New Roman" w:hAnsi="Source Sans Pro SemiBold" w:cs="Arial"/>
          <w:lang w:eastAsia="en-GB"/>
        </w:rPr>
      </w:pPr>
    </w:p>
    <w:p w14:paraId="4490267B" w14:textId="341EE16F" w:rsidR="00972A3F" w:rsidRPr="00E64CB7" w:rsidRDefault="00972A3F" w:rsidP="00972A3F">
      <w:pPr>
        <w:jc w:val="both"/>
        <w:rPr>
          <w:rFonts w:ascii="Source Sans Pro SemiBold" w:eastAsia="Times New Roman" w:hAnsi="Source Sans Pro SemiBold" w:cs="Arial"/>
          <w:b/>
          <w:bCs/>
          <w:color w:val="0070C0"/>
          <w:lang w:eastAsia="en-GB"/>
        </w:rPr>
      </w:pPr>
      <w:r w:rsidRPr="00E64CB7">
        <w:rPr>
          <w:rFonts w:ascii="Source Sans Pro SemiBold" w:eastAsia="Times New Roman" w:hAnsi="Source Sans Pro SemiBold" w:cs="Arial"/>
          <w:b/>
          <w:bCs/>
          <w:color w:val="0070C0"/>
          <w:lang w:eastAsia="en-GB"/>
        </w:rPr>
        <w:t xml:space="preserve">Empowering </w:t>
      </w:r>
      <w:r w:rsidRPr="00E64CB7">
        <w:rPr>
          <w:rFonts w:ascii="Source Sans Pro SemiBold" w:eastAsia="Times New Roman" w:hAnsi="Source Sans Pro SemiBold" w:cs="Arial"/>
          <w:b/>
          <w:bCs/>
          <w:color w:val="0070C0"/>
          <w:lang w:eastAsia="en-GB"/>
        </w:rPr>
        <w:tab/>
      </w:r>
      <w:r w:rsidRPr="00E64CB7">
        <w:rPr>
          <w:rFonts w:ascii="Source Sans Pro SemiBold" w:eastAsia="Times New Roman" w:hAnsi="Source Sans Pro SemiBold" w:cs="Arial"/>
          <w:b/>
          <w:bCs/>
          <w:color w:val="00B050"/>
          <w:lang w:eastAsia="en-GB"/>
        </w:rPr>
        <w:tab/>
      </w:r>
      <w:r w:rsidRPr="00E64CB7">
        <w:rPr>
          <w:rFonts w:ascii="Source Sans Pro SemiBold" w:eastAsia="Times New Roman" w:hAnsi="Source Sans Pro SemiBold" w:cs="Arial"/>
          <w:b/>
          <w:bCs/>
          <w:color w:val="00B050"/>
          <w:lang w:eastAsia="en-GB"/>
        </w:rPr>
        <w:tab/>
      </w:r>
      <w:r w:rsidRPr="00E64CB7">
        <w:rPr>
          <w:rFonts w:ascii="Source Sans Pro SemiBold" w:eastAsia="Times New Roman" w:hAnsi="Source Sans Pro SemiBold" w:cs="Arial"/>
          <w:b/>
          <w:bCs/>
          <w:color w:val="00B050"/>
          <w:lang w:eastAsia="en-GB"/>
        </w:rPr>
        <w:tab/>
      </w:r>
      <w:r w:rsidRPr="00E64CB7">
        <w:rPr>
          <w:rFonts w:ascii="Source Sans Pro SemiBold" w:eastAsia="Times New Roman" w:hAnsi="Source Sans Pro SemiBold" w:cs="Arial"/>
          <w:b/>
          <w:bCs/>
          <w:color w:val="00B050"/>
          <w:lang w:eastAsia="en-GB"/>
        </w:rPr>
        <w:tab/>
      </w:r>
      <w:r w:rsidRPr="00E64CB7">
        <w:rPr>
          <w:rFonts w:ascii="Source Sans Pro SemiBold" w:eastAsia="Times New Roman" w:hAnsi="Source Sans Pro SemiBold" w:cs="Arial"/>
          <w:b/>
          <w:bCs/>
          <w:color w:val="00B050"/>
          <w:lang w:eastAsia="en-GB"/>
        </w:rPr>
        <w:tab/>
      </w:r>
      <w:r w:rsidR="00E64CB7">
        <w:rPr>
          <w:rFonts w:ascii="Source Sans Pro SemiBold" w:eastAsia="Times New Roman" w:hAnsi="Source Sans Pro SemiBold" w:cs="Arial"/>
          <w:b/>
          <w:bCs/>
          <w:color w:val="00B050"/>
          <w:lang w:eastAsia="en-GB"/>
        </w:rPr>
        <w:tab/>
      </w:r>
      <w:r w:rsidRPr="00E64CB7">
        <w:rPr>
          <w:rFonts w:ascii="Source Sans Pro SemiBold" w:eastAsia="Times New Roman" w:hAnsi="Source Sans Pro SemiBold" w:cs="Arial"/>
          <w:b/>
          <w:bCs/>
          <w:color w:val="0070C0"/>
          <w:lang w:eastAsia="en-GB"/>
        </w:rPr>
        <w:t>Excellence</w:t>
      </w:r>
    </w:p>
    <w:p w14:paraId="69211938" w14:textId="77777777" w:rsidR="003A51DE" w:rsidRPr="0088554A" w:rsidRDefault="00972A3F" w:rsidP="00972A3F">
      <w:pPr>
        <w:ind w:left="5760" w:hanging="5760"/>
        <w:jc w:val="both"/>
        <w:rPr>
          <w:rFonts w:ascii="Source Sans Pro" w:eastAsia="Times New Roman" w:hAnsi="Source Sans Pro" w:cs="Arial"/>
          <w:lang w:eastAsia="en-GB"/>
        </w:rPr>
      </w:pPr>
      <w:r w:rsidRPr="0088554A">
        <w:rPr>
          <w:rFonts w:ascii="Source Sans Pro" w:eastAsia="Times New Roman" w:hAnsi="Source Sans Pro" w:cs="Arial"/>
          <w:lang w:eastAsia="en-GB"/>
        </w:rPr>
        <w:t>We enable people to be the best they can be.</w:t>
      </w:r>
      <w:r w:rsidRPr="00E64CB7">
        <w:rPr>
          <w:rFonts w:ascii="Source Sans Pro SemiBold" w:eastAsia="Times New Roman" w:hAnsi="Source Sans Pro SemiBold" w:cs="Arial"/>
          <w:lang w:eastAsia="en-GB"/>
        </w:rPr>
        <w:t xml:space="preserve"> </w:t>
      </w:r>
      <w:r w:rsidRPr="00E64CB7">
        <w:rPr>
          <w:rFonts w:ascii="Source Sans Pro SemiBold" w:eastAsia="Times New Roman" w:hAnsi="Source Sans Pro SemiBold" w:cs="Arial"/>
          <w:lang w:eastAsia="en-GB"/>
        </w:rPr>
        <w:tab/>
      </w:r>
      <w:r w:rsidRPr="0088554A">
        <w:rPr>
          <w:rFonts w:ascii="Source Sans Pro" w:eastAsia="Times New Roman" w:hAnsi="Source Sans Pro" w:cs="Arial"/>
          <w:lang w:eastAsia="en-GB"/>
        </w:rPr>
        <w:t>We aim to deliver the highest standards of service and continuously improve through robust</w:t>
      </w:r>
      <w:r w:rsidR="003A51DE" w:rsidRPr="0088554A">
        <w:rPr>
          <w:rFonts w:ascii="Source Sans Pro" w:eastAsia="Times New Roman" w:hAnsi="Source Sans Pro" w:cs="Arial"/>
          <w:lang w:eastAsia="en-GB"/>
        </w:rPr>
        <w:t xml:space="preserve"> quality assurance and innovation.</w:t>
      </w:r>
    </w:p>
    <w:p w14:paraId="35D15FB2" w14:textId="77777777" w:rsidR="00972A3F" w:rsidRPr="00E64CB7" w:rsidRDefault="00972A3F" w:rsidP="00972A3F">
      <w:pPr>
        <w:ind w:left="5760" w:hanging="5760"/>
        <w:jc w:val="both"/>
        <w:rPr>
          <w:rFonts w:ascii="Source Sans Pro SemiBold" w:eastAsia="Times New Roman" w:hAnsi="Source Sans Pro SemiBold" w:cs="Arial"/>
          <w:lang w:eastAsia="en-GB"/>
        </w:rPr>
      </w:pPr>
      <w:r w:rsidRPr="00E64CB7">
        <w:rPr>
          <w:rFonts w:ascii="Source Sans Pro SemiBold" w:eastAsia="Times New Roman" w:hAnsi="Source Sans Pro SemiBold" w:cs="Arial"/>
          <w:b/>
          <w:bCs/>
          <w:color w:val="0070C0"/>
          <w:lang w:eastAsia="en-GB"/>
        </w:rPr>
        <w:t>Fun</w:t>
      </w:r>
      <w:r w:rsidRPr="00E64CB7">
        <w:rPr>
          <w:rFonts w:ascii="Source Sans Pro SemiBold" w:eastAsia="Times New Roman" w:hAnsi="Source Sans Pro SemiBold" w:cs="Arial"/>
          <w:color w:val="00B050"/>
          <w:lang w:eastAsia="en-GB"/>
        </w:rPr>
        <w:t xml:space="preserve"> </w:t>
      </w:r>
      <w:r w:rsidRPr="00E64CB7">
        <w:rPr>
          <w:rFonts w:ascii="Source Sans Pro SemiBold" w:eastAsia="Times New Roman" w:hAnsi="Source Sans Pro SemiBold" w:cs="Arial"/>
          <w:lang w:eastAsia="en-GB"/>
        </w:rPr>
        <w:tab/>
      </w:r>
    </w:p>
    <w:p w14:paraId="3C510E26" w14:textId="77777777" w:rsidR="00972A3F" w:rsidRPr="0088554A" w:rsidRDefault="00972A3F" w:rsidP="00972A3F">
      <w:pPr>
        <w:jc w:val="both"/>
        <w:rPr>
          <w:rFonts w:ascii="Source Sans Pro" w:eastAsia="Times New Roman" w:hAnsi="Source Sans Pro" w:cs="Arial"/>
          <w:lang w:eastAsia="en-GB"/>
        </w:rPr>
      </w:pPr>
      <w:r w:rsidRPr="0088554A">
        <w:rPr>
          <w:rFonts w:ascii="Source Sans Pro" w:eastAsia="Times New Roman" w:hAnsi="Source Sans Pro" w:cs="Arial"/>
          <w:lang w:eastAsia="en-GB"/>
        </w:rPr>
        <w:t xml:space="preserve">If you enjoy what you do, you do it better! Work is </w:t>
      </w:r>
    </w:p>
    <w:p w14:paraId="0C98A385" w14:textId="77777777" w:rsidR="00972A3F" w:rsidRPr="0088554A" w:rsidRDefault="00972A3F" w:rsidP="00972A3F">
      <w:pPr>
        <w:jc w:val="both"/>
        <w:rPr>
          <w:rFonts w:ascii="Source Sans Pro" w:eastAsia="Times New Roman" w:hAnsi="Source Sans Pro" w:cs="Arial"/>
          <w:lang w:eastAsia="en-GB"/>
        </w:rPr>
      </w:pPr>
      <w:r w:rsidRPr="0088554A">
        <w:rPr>
          <w:rFonts w:ascii="Source Sans Pro" w:eastAsia="Times New Roman" w:hAnsi="Source Sans Pro" w:cs="Arial"/>
          <w:lang w:eastAsia="en-GB"/>
        </w:rPr>
        <w:t>serious and we do it with a smile on our face.</w:t>
      </w:r>
    </w:p>
    <w:p w14:paraId="56C5E561" w14:textId="77777777" w:rsidR="00972A3F" w:rsidRPr="00E64CB7" w:rsidRDefault="00972A3F" w:rsidP="00972A3F">
      <w:pPr>
        <w:jc w:val="both"/>
        <w:rPr>
          <w:rFonts w:ascii="Source Sans Pro SemiBold" w:eastAsia="Times New Roman" w:hAnsi="Source Sans Pro SemiBold" w:cs="Arial"/>
          <w:b/>
          <w:lang w:eastAsia="en-GB"/>
        </w:rPr>
      </w:pPr>
    </w:p>
    <w:p w14:paraId="00FD9FB2" w14:textId="77777777" w:rsidR="00972A3F" w:rsidRPr="00C42A63" w:rsidRDefault="00972A3F" w:rsidP="00972A3F">
      <w:pPr>
        <w:jc w:val="both"/>
        <w:rPr>
          <w:rFonts w:ascii="Source Sans Pro SemiBold" w:hAnsi="Source Sans Pro SemiBold" w:cs="Arial"/>
          <w:b/>
          <w:color w:val="4F81BD" w:themeColor="accent1"/>
          <w:sz w:val="32"/>
          <w:szCs w:val="32"/>
        </w:rPr>
      </w:pPr>
      <w:r w:rsidRPr="00C42A63">
        <w:rPr>
          <w:rFonts w:ascii="Source Sans Pro SemiBold" w:hAnsi="Source Sans Pro SemiBold" w:cs="Arial"/>
          <w:b/>
          <w:color w:val="4F81BD" w:themeColor="accent1"/>
          <w:sz w:val="32"/>
          <w:szCs w:val="32"/>
        </w:rPr>
        <w:t>About the role</w:t>
      </w:r>
    </w:p>
    <w:p w14:paraId="569AD070" w14:textId="2801C03B" w:rsidR="00CF7030" w:rsidRPr="00AC40C8" w:rsidRDefault="00A20051" w:rsidP="00AC40C8">
      <w:pPr>
        <w:rPr>
          <w:rFonts w:ascii="Source Sans Pro" w:hAnsi="Source Sans Pro"/>
        </w:rPr>
      </w:pPr>
      <w:r w:rsidRPr="00AC40C8">
        <w:rPr>
          <w:rFonts w:ascii="Source Sans Pro" w:hAnsi="Source Sans Pro"/>
        </w:rPr>
        <w:t>As a</w:t>
      </w:r>
      <w:r w:rsidR="00CF7030" w:rsidRPr="00AC40C8">
        <w:rPr>
          <w:rFonts w:ascii="Source Sans Pro" w:hAnsi="Source Sans Pro"/>
        </w:rPr>
        <w:t xml:space="preserve"> </w:t>
      </w:r>
      <w:r w:rsidRPr="00AC40C8">
        <w:rPr>
          <w:rFonts w:ascii="Source Sans Pro" w:hAnsi="Source Sans Pro"/>
        </w:rPr>
        <w:t>D</w:t>
      </w:r>
      <w:r w:rsidR="00CF7030" w:rsidRPr="00AC40C8">
        <w:rPr>
          <w:rFonts w:ascii="Source Sans Pro" w:hAnsi="Source Sans Pro"/>
        </w:rPr>
        <w:t xml:space="preserve">etached youth </w:t>
      </w:r>
      <w:r w:rsidR="009C233C" w:rsidRPr="00AC40C8">
        <w:rPr>
          <w:rFonts w:ascii="Source Sans Pro" w:hAnsi="Source Sans Pro"/>
        </w:rPr>
        <w:t>worker you</w:t>
      </w:r>
      <w:r w:rsidRPr="00AC40C8">
        <w:rPr>
          <w:rFonts w:ascii="Source Sans Pro" w:hAnsi="Source Sans Pro"/>
        </w:rPr>
        <w:t xml:space="preserve"> will need great </w:t>
      </w:r>
      <w:r w:rsidR="00CF7030" w:rsidRPr="00AC40C8">
        <w:rPr>
          <w:rFonts w:ascii="Source Sans Pro" w:hAnsi="Source Sans Pro"/>
        </w:rPr>
        <w:t xml:space="preserve">communication skills able </w:t>
      </w:r>
      <w:r w:rsidR="000C7020" w:rsidRPr="00AC40C8">
        <w:rPr>
          <w:rFonts w:ascii="Source Sans Pro" w:hAnsi="Source Sans Pro"/>
        </w:rPr>
        <w:t xml:space="preserve"> and able to engage with young people</w:t>
      </w:r>
      <w:r w:rsidR="00AA3DE8" w:rsidRPr="00AC40C8">
        <w:rPr>
          <w:rFonts w:ascii="Source Sans Pro" w:hAnsi="Source Sans Pro"/>
        </w:rPr>
        <w:t xml:space="preserve"> easily. </w:t>
      </w:r>
      <w:r w:rsidR="00755F32" w:rsidRPr="00AC40C8">
        <w:rPr>
          <w:rFonts w:ascii="Source Sans Pro" w:hAnsi="Source Sans Pro"/>
        </w:rPr>
        <w:t xml:space="preserve">You will work </w:t>
      </w:r>
      <w:r w:rsidR="009C233C" w:rsidRPr="00AC40C8">
        <w:rPr>
          <w:rFonts w:ascii="Source Sans Pro" w:hAnsi="Source Sans Pro"/>
        </w:rPr>
        <w:t>in a</w:t>
      </w:r>
      <w:r w:rsidR="00755F32" w:rsidRPr="00AC40C8">
        <w:rPr>
          <w:rFonts w:ascii="Source Sans Pro" w:hAnsi="Source Sans Pro"/>
        </w:rPr>
        <w:t xml:space="preserve"> small</w:t>
      </w:r>
      <w:r w:rsidR="00CF7030" w:rsidRPr="00AC40C8">
        <w:rPr>
          <w:rFonts w:ascii="Source Sans Pro" w:hAnsi="Source Sans Pro"/>
        </w:rPr>
        <w:t xml:space="preserve"> team to work in a detached setting across </w:t>
      </w:r>
      <w:r w:rsidR="00167E66" w:rsidRPr="00AC40C8">
        <w:rPr>
          <w:rFonts w:ascii="Source Sans Pro" w:hAnsi="Source Sans Pro"/>
        </w:rPr>
        <w:t xml:space="preserve">central </w:t>
      </w:r>
      <w:r w:rsidR="00AC40C8" w:rsidRPr="00AC40C8">
        <w:rPr>
          <w:rFonts w:ascii="Source Sans Pro" w:hAnsi="Source Sans Pro"/>
        </w:rPr>
        <w:t>Bolton based</w:t>
      </w:r>
      <w:r w:rsidR="00CF7030" w:rsidRPr="00AC40C8">
        <w:rPr>
          <w:rFonts w:ascii="Source Sans Pro" w:hAnsi="Source Sans Pro"/>
        </w:rPr>
        <w:t xml:space="preserve"> in parks, streets, urban areas</w:t>
      </w:r>
      <w:r w:rsidR="00167E66" w:rsidRPr="00AC40C8">
        <w:rPr>
          <w:rFonts w:ascii="Source Sans Pro" w:hAnsi="Source Sans Pro"/>
        </w:rPr>
        <w:t>, train station and surrounding areas</w:t>
      </w:r>
      <w:r w:rsidR="000C47D0" w:rsidRPr="00AC40C8">
        <w:rPr>
          <w:rFonts w:ascii="Source Sans Pro" w:hAnsi="Source Sans Pro"/>
        </w:rPr>
        <w:t>.</w:t>
      </w:r>
      <w:r w:rsidR="00CF7030" w:rsidRPr="00AC40C8">
        <w:rPr>
          <w:rFonts w:ascii="Source Sans Pro" w:hAnsi="Source Sans Pro"/>
        </w:rPr>
        <w:t xml:space="preserve"> Your role will consist of working with and supporting young people to engage in new activities, providing new and exciting provisions and helping to tackle </w:t>
      </w:r>
      <w:r w:rsidR="009C233C" w:rsidRPr="00AC40C8">
        <w:rPr>
          <w:rFonts w:ascii="Source Sans Pro" w:hAnsi="Source Sans Pro"/>
        </w:rPr>
        <w:t>anti-social</w:t>
      </w:r>
      <w:r w:rsidR="000C47D0" w:rsidRPr="00AC40C8">
        <w:rPr>
          <w:rFonts w:ascii="Source Sans Pro" w:hAnsi="Source Sans Pro"/>
        </w:rPr>
        <w:t xml:space="preserve"> behaviors</w:t>
      </w:r>
      <w:r w:rsidR="009C233C" w:rsidRPr="00AC40C8">
        <w:rPr>
          <w:rFonts w:ascii="Source Sans Pro" w:hAnsi="Source Sans Pro"/>
        </w:rPr>
        <w:t>.</w:t>
      </w:r>
    </w:p>
    <w:p w14:paraId="591EF368" w14:textId="77777777" w:rsidR="00CF7030" w:rsidRPr="00AC40C8" w:rsidRDefault="00CF7030" w:rsidP="00AC40C8">
      <w:pPr>
        <w:rPr>
          <w:rFonts w:ascii="Source Sans Pro" w:hAnsi="Source Sans Pro"/>
        </w:rPr>
      </w:pPr>
    </w:p>
    <w:p w14:paraId="7D143971" w14:textId="77777777" w:rsidR="00CF7030" w:rsidRPr="00CF7030" w:rsidRDefault="00CF7030" w:rsidP="00CF7030">
      <w:pPr>
        <w:jc w:val="both"/>
        <w:rPr>
          <w:rFonts w:ascii="Source Sans Pro SemiBold" w:hAnsi="Source Sans Pro SemiBold" w:cs="Arial"/>
          <w:b/>
          <w:color w:val="4F81BD" w:themeColor="accent1"/>
        </w:rPr>
      </w:pPr>
    </w:p>
    <w:p w14:paraId="0BEC9199" w14:textId="77777777" w:rsidR="00CF7030" w:rsidRPr="00C42A63" w:rsidRDefault="00CF7030" w:rsidP="00CF7030">
      <w:pPr>
        <w:jc w:val="both"/>
        <w:rPr>
          <w:rFonts w:ascii="Source Sans Pro SemiBold" w:hAnsi="Source Sans Pro SemiBold" w:cs="Arial"/>
          <w:b/>
          <w:color w:val="4F81BD" w:themeColor="accent1"/>
          <w:sz w:val="32"/>
          <w:szCs w:val="32"/>
        </w:rPr>
      </w:pPr>
      <w:r w:rsidRPr="00C42A63">
        <w:rPr>
          <w:rFonts w:ascii="Source Sans Pro SemiBold" w:hAnsi="Source Sans Pro SemiBold" w:cs="Arial"/>
          <w:b/>
          <w:color w:val="4F81BD" w:themeColor="accent1"/>
          <w:sz w:val="32"/>
          <w:szCs w:val="32"/>
        </w:rPr>
        <w:t>Your Responsibilities</w:t>
      </w:r>
    </w:p>
    <w:p w14:paraId="0D9A63A4" w14:textId="0CCCFC66" w:rsidR="00CF7030" w:rsidRPr="0027486E" w:rsidRDefault="00CF7030" w:rsidP="0027486E">
      <w:pPr>
        <w:pStyle w:val="ListParagraph"/>
        <w:numPr>
          <w:ilvl w:val="0"/>
          <w:numId w:val="15"/>
        </w:numPr>
        <w:rPr>
          <w:rFonts w:ascii="Source Sans Pro" w:hAnsi="Source Sans Pro"/>
        </w:rPr>
      </w:pPr>
      <w:r w:rsidRPr="0027486E">
        <w:rPr>
          <w:rFonts w:ascii="Source Sans Pro" w:hAnsi="Source Sans Pro"/>
        </w:rPr>
        <w:t xml:space="preserve">To work directly with children and young people of all ages across </w:t>
      </w:r>
      <w:r w:rsidR="009C233C" w:rsidRPr="0027486E">
        <w:rPr>
          <w:rFonts w:ascii="Source Sans Pro" w:hAnsi="Source Sans Pro"/>
        </w:rPr>
        <w:t>Bolton</w:t>
      </w:r>
    </w:p>
    <w:p w14:paraId="76ED41DF" w14:textId="72716451" w:rsidR="00CF7030" w:rsidRPr="0027486E" w:rsidRDefault="00CF7030" w:rsidP="0027486E">
      <w:pPr>
        <w:pStyle w:val="ListParagraph"/>
        <w:numPr>
          <w:ilvl w:val="0"/>
          <w:numId w:val="15"/>
        </w:numPr>
        <w:rPr>
          <w:rFonts w:ascii="Source Sans Pro" w:hAnsi="Source Sans Pro"/>
          <w:bCs/>
        </w:rPr>
      </w:pPr>
      <w:r w:rsidRPr="0027486E">
        <w:rPr>
          <w:rFonts w:ascii="Source Sans Pro" w:hAnsi="Source Sans Pro"/>
          <w:bCs/>
        </w:rPr>
        <w:t xml:space="preserve">Deliver a </w:t>
      </w:r>
      <w:r w:rsidR="0027486E" w:rsidRPr="0027486E">
        <w:rPr>
          <w:rFonts w:ascii="Source Sans Pro" w:hAnsi="Source Sans Pro"/>
          <w:bCs/>
        </w:rPr>
        <w:t>high-quality</w:t>
      </w:r>
      <w:r w:rsidRPr="0027486E">
        <w:rPr>
          <w:rFonts w:ascii="Source Sans Pro" w:hAnsi="Source Sans Pro"/>
          <w:bCs/>
        </w:rPr>
        <w:t xml:space="preserve"> detached work and help to provide and support in the delivery of external provision.</w:t>
      </w:r>
    </w:p>
    <w:p w14:paraId="07050A2A" w14:textId="33267EED" w:rsidR="00CF7030" w:rsidRPr="0027486E" w:rsidRDefault="00CF7030" w:rsidP="0027486E">
      <w:pPr>
        <w:pStyle w:val="ListParagraph"/>
        <w:numPr>
          <w:ilvl w:val="0"/>
          <w:numId w:val="15"/>
        </w:numPr>
        <w:rPr>
          <w:rFonts w:ascii="Source Sans Pro" w:hAnsi="Source Sans Pro"/>
          <w:bCs/>
        </w:rPr>
      </w:pPr>
      <w:r w:rsidRPr="0027486E">
        <w:rPr>
          <w:rFonts w:ascii="Source Sans Pro" w:hAnsi="Source Sans Pro"/>
          <w:bCs/>
        </w:rPr>
        <w:t>Encourage the participation of young people and that their ideas contribute fully in the planning, delivery and evaluation of sessions, projects and activities.</w:t>
      </w:r>
    </w:p>
    <w:p w14:paraId="6763B45D" w14:textId="43E80E4A" w:rsidR="00CF7030" w:rsidRPr="0027486E" w:rsidRDefault="00CF7030" w:rsidP="0027486E">
      <w:pPr>
        <w:pStyle w:val="ListParagraph"/>
        <w:numPr>
          <w:ilvl w:val="0"/>
          <w:numId w:val="15"/>
        </w:numPr>
        <w:rPr>
          <w:rFonts w:ascii="Source Sans Pro" w:hAnsi="Source Sans Pro"/>
          <w:bCs/>
        </w:rPr>
      </w:pPr>
      <w:r w:rsidRPr="0027486E">
        <w:rPr>
          <w:rFonts w:ascii="Source Sans Pro" w:hAnsi="Source Sans Pro"/>
          <w:bCs/>
        </w:rPr>
        <w:t>To establish positive and engaging relationships with young people from a range of backgrounds in an appropriate and professional manner.</w:t>
      </w:r>
    </w:p>
    <w:p w14:paraId="770B3C15" w14:textId="34D61A43" w:rsidR="00CF7030" w:rsidRPr="0027486E" w:rsidRDefault="00CF7030" w:rsidP="0027486E">
      <w:pPr>
        <w:pStyle w:val="ListParagraph"/>
        <w:numPr>
          <w:ilvl w:val="0"/>
          <w:numId w:val="15"/>
        </w:numPr>
        <w:rPr>
          <w:rFonts w:ascii="Source Sans Pro" w:hAnsi="Source Sans Pro"/>
          <w:bCs/>
        </w:rPr>
      </w:pPr>
      <w:r w:rsidRPr="0027486E">
        <w:rPr>
          <w:rFonts w:ascii="Source Sans Pro" w:hAnsi="Source Sans Pro"/>
          <w:bCs/>
        </w:rPr>
        <w:t>Effectively communicate at all levels by speaking, listening and in writing.</w:t>
      </w:r>
    </w:p>
    <w:p w14:paraId="050CEBD7" w14:textId="76A57F1E" w:rsidR="00CF7030" w:rsidRPr="0027486E" w:rsidRDefault="00CF7030" w:rsidP="0027486E">
      <w:pPr>
        <w:pStyle w:val="ListParagraph"/>
        <w:numPr>
          <w:ilvl w:val="0"/>
          <w:numId w:val="15"/>
        </w:numPr>
        <w:rPr>
          <w:rFonts w:ascii="Source Sans Pro" w:hAnsi="Source Sans Pro"/>
          <w:bCs/>
        </w:rPr>
      </w:pPr>
      <w:r w:rsidRPr="0027486E">
        <w:rPr>
          <w:rFonts w:ascii="Source Sans Pro" w:hAnsi="Source Sans Pro"/>
          <w:bCs/>
        </w:rPr>
        <w:t>To work effectively alongside colleagues including staff and volunteers</w:t>
      </w:r>
    </w:p>
    <w:p w14:paraId="5BC05478" w14:textId="5ECCCBBD" w:rsidR="00CF7030" w:rsidRPr="0027486E" w:rsidRDefault="00CF7030" w:rsidP="0027486E">
      <w:pPr>
        <w:pStyle w:val="ListParagraph"/>
        <w:numPr>
          <w:ilvl w:val="0"/>
          <w:numId w:val="15"/>
        </w:numPr>
        <w:rPr>
          <w:rFonts w:ascii="Source Sans Pro" w:hAnsi="Source Sans Pro"/>
          <w:bCs/>
        </w:rPr>
      </w:pPr>
      <w:r w:rsidRPr="0027486E">
        <w:rPr>
          <w:rFonts w:ascii="Source Sans Pro" w:hAnsi="Source Sans Pro"/>
          <w:bCs/>
        </w:rPr>
        <w:t>To attend training and development events where required.</w:t>
      </w:r>
    </w:p>
    <w:p w14:paraId="7C7576BA" w14:textId="58BDBF22" w:rsidR="00CF7030" w:rsidRPr="0027486E" w:rsidRDefault="00CF7030" w:rsidP="0027486E">
      <w:pPr>
        <w:pStyle w:val="ListParagraph"/>
        <w:numPr>
          <w:ilvl w:val="0"/>
          <w:numId w:val="15"/>
        </w:numPr>
        <w:rPr>
          <w:rFonts w:ascii="Source Sans Pro" w:hAnsi="Source Sans Pro"/>
          <w:bCs/>
        </w:rPr>
      </w:pPr>
      <w:r w:rsidRPr="0027486E">
        <w:rPr>
          <w:rFonts w:ascii="Source Sans Pro" w:hAnsi="Source Sans Pro"/>
          <w:bCs/>
        </w:rPr>
        <w:t>To enhance the offer and add value to sessions through planning, evaluating and monitoring.</w:t>
      </w:r>
    </w:p>
    <w:p w14:paraId="4158B66E" w14:textId="36675F14" w:rsidR="00CF7030" w:rsidRPr="0027486E" w:rsidRDefault="00CF7030" w:rsidP="0027486E">
      <w:pPr>
        <w:pStyle w:val="ListParagraph"/>
        <w:numPr>
          <w:ilvl w:val="0"/>
          <w:numId w:val="15"/>
        </w:numPr>
        <w:rPr>
          <w:rFonts w:ascii="Source Sans Pro" w:hAnsi="Source Sans Pro"/>
          <w:bCs/>
        </w:rPr>
      </w:pPr>
      <w:r w:rsidRPr="0027486E">
        <w:rPr>
          <w:rFonts w:ascii="Source Sans Pro" w:hAnsi="Source Sans Pro"/>
          <w:bCs/>
        </w:rPr>
        <w:lastRenderedPageBreak/>
        <w:t>To be able to use your own initiative to flexibly meet the needs of children and young people.</w:t>
      </w:r>
    </w:p>
    <w:p w14:paraId="035B735B" w14:textId="6F34ADF9" w:rsidR="00CF7030" w:rsidRPr="0027486E" w:rsidRDefault="00CF7030" w:rsidP="0027486E">
      <w:pPr>
        <w:pStyle w:val="ListParagraph"/>
        <w:numPr>
          <w:ilvl w:val="0"/>
          <w:numId w:val="15"/>
        </w:numPr>
        <w:rPr>
          <w:rFonts w:ascii="Source Sans Pro" w:hAnsi="Source Sans Pro"/>
        </w:rPr>
      </w:pPr>
      <w:r w:rsidRPr="0027486E">
        <w:rPr>
          <w:rFonts w:ascii="Source Sans Pro" w:hAnsi="Source Sans Pro"/>
        </w:rPr>
        <w:t>To promote cultural cohesion and inclusion, and proactively challenge any prejudice and discrimination.</w:t>
      </w:r>
    </w:p>
    <w:p w14:paraId="666511EB" w14:textId="2343A719" w:rsidR="00CF7030" w:rsidRPr="0027486E" w:rsidRDefault="00CF7030" w:rsidP="0027486E">
      <w:pPr>
        <w:pStyle w:val="ListParagraph"/>
        <w:numPr>
          <w:ilvl w:val="0"/>
          <w:numId w:val="15"/>
        </w:numPr>
        <w:rPr>
          <w:rFonts w:ascii="Source Sans Pro" w:hAnsi="Source Sans Pro"/>
        </w:rPr>
      </w:pPr>
      <w:r w:rsidRPr="0027486E">
        <w:rPr>
          <w:rFonts w:ascii="Source Sans Pro" w:hAnsi="Source Sans Pro"/>
        </w:rPr>
        <w:t xml:space="preserve">To understand and adhere to </w:t>
      </w:r>
      <w:r w:rsidR="00BB6625" w:rsidRPr="0027486E">
        <w:rPr>
          <w:rFonts w:ascii="Source Sans Pro" w:hAnsi="Source Sans Pro"/>
        </w:rPr>
        <w:t>BLGC</w:t>
      </w:r>
      <w:r w:rsidRPr="0027486E">
        <w:rPr>
          <w:rFonts w:ascii="Source Sans Pro" w:hAnsi="Source Sans Pro"/>
        </w:rPr>
        <w:t xml:space="preserve"> policies and procedures at all times with particular emphasis on equal opportunities, health and safety and safeguarding.</w:t>
      </w:r>
    </w:p>
    <w:p w14:paraId="4E6D567C" w14:textId="26E1BD80" w:rsidR="00CF7030" w:rsidRPr="0027486E" w:rsidRDefault="00CF7030" w:rsidP="0027486E">
      <w:pPr>
        <w:pStyle w:val="ListParagraph"/>
        <w:numPr>
          <w:ilvl w:val="0"/>
          <w:numId w:val="15"/>
        </w:numPr>
        <w:rPr>
          <w:rFonts w:ascii="Source Sans Pro" w:hAnsi="Source Sans Pro"/>
        </w:rPr>
      </w:pPr>
      <w:r w:rsidRPr="0027486E">
        <w:rPr>
          <w:rFonts w:ascii="Source Sans Pro" w:hAnsi="Source Sans Pro"/>
        </w:rPr>
        <w:t>To promote and safeguard the welfare of children and young people at all times, managing any safeguarding issues should they arise.</w:t>
      </w:r>
    </w:p>
    <w:p w14:paraId="539BC563" w14:textId="2F64471E" w:rsidR="00CF7030" w:rsidRPr="0027486E" w:rsidRDefault="00CF7030" w:rsidP="0027486E">
      <w:pPr>
        <w:pStyle w:val="ListParagraph"/>
        <w:numPr>
          <w:ilvl w:val="0"/>
          <w:numId w:val="15"/>
        </w:numPr>
        <w:rPr>
          <w:rFonts w:ascii="Source Sans Pro" w:hAnsi="Source Sans Pro"/>
        </w:rPr>
      </w:pPr>
      <w:r w:rsidRPr="0027486E">
        <w:rPr>
          <w:rFonts w:ascii="Source Sans Pro" w:hAnsi="Source Sans Pro"/>
        </w:rPr>
        <w:t>To be an active member of the team and operate in line with the Charity’s expectations, values and principles.</w:t>
      </w:r>
    </w:p>
    <w:p w14:paraId="19F047DA" w14:textId="77777777" w:rsidR="00CF7030" w:rsidRPr="00CF7030" w:rsidRDefault="00CF7030" w:rsidP="00CF7030">
      <w:pPr>
        <w:jc w:val="both"/>
        <w:rPr>
          <w:rFonts w:ascii="Source Sans Pro SemiBold" w:hAnsi="Source Sans Pro SemiBold" w:cs="Arial"/>
          <w:b/>
          <w:color w:val="4F81BD" w:themeColor="accent1"/>
        </w:rPr>
      </w:pPr>
    </w:p>
    <w:p w14:paraId="665604D0" w14:textId="77777777" w:rsidR="00CF7030" w:rsidRPr="00CF7030" w:rsidRDefault="00CF7030" w:rsidP="00CF7030">
      <w:pPr>
        <w:jc w:val="both"/>
        <w:rPr>
          <w:rFonts w:ascii="Source Sans Pro SemiBold" w:hAnsi="Source Sans Pro SemiBold" w:cs="Arial"/>
          <w:b/>
          <w:color w:val="4F81BD" w:themeColor="accent1"/>
        </w:rPr>
      </w:pPr>
    </w:p>
    <w:p w14:paraId="77B80CBF" w14:textId="77777777" w:rsidR="00974661" w:rsidRPr="00E64CB7" w:rsidRDefault="00974661" w:rsidP="00974661">
      <w:pPr>
        <w:jc w:val="both"/>
        <w:rPr>
          <w:rFonts w:ascii="Source Sans Pro SemiBold" w:eastAsia="Times New Roman" w:hAnsi="Source Sans Pro SemiBold" w:cs="Arial"/>
          <w:b/>
          <w:color w:val="00B050"/>
          <w:sz w:val="32"/>
          <w:szCs w:val="32"/>
          <w:lang w:eastAsia="en-GB"/>
        </w:rPr>
      </w:pPr>
      <w:r w:rsidRPr="00E64CB7">
        <w:rPr>
          <w:rFonts w:ascii="Source Sans Pro SemiBold" w:eastAsia="Times New Roman" w:hAnsi="Source Sans Pro SemiBold" w:cs="Arial"/>
          <w:b/>
          <w:color w:val="00B050"/>
          <w:sz w:val="32"/>
          <w:szCs w:val="32"/>
          <w:lang w:eastAsia="en-GB"/>
        </w:rPr>
        <w:t>About us</w:t>
      </w:r>
    </w:p>
    <w:p w14:paraId="6ACDE34F" w14:textId="4E7DF3A7" w:rsidR="00974661" w:rsidRPr="00E64CB7" w:rsidRDefault="00974661" w:rsidP="00974661">
      <w:pPr>
        <w:jc w:val="both"/>
        <w:rPr>
          <w:rFonts w:ascii="Source Sans Pro" w:eastAsia="Century Gothic" w:hAnsi="Source Sans Pro" w:cs="Arial"/>
          <w:lang w:eastAsia="en-GB"/>
        </w:rPr>
      </w:pPr>
      <w:r w:rsidRPr="00E64CB7">
        <w:rPr>
          <w:rFonts w:ascii="Source Sans Pro" w:eastAsia="Times New Roman" w:hAnsi="Source Sans Pro" w:cs="Arial"/>
          <w:lang w:eastAsia="en-GB"/>
        </w:rPr>
        <w:t xml:space="preserve">BLGC were the first youth organisation to be awarded ‘Youth organisation of the year’ by UK Youth and we are the proud recipient of the Queens Award, amongst other prestigious awards.  Our charity has a strong reputation locally, </w:t>
      </w:r>
      <w:r w:rsidR="0088554A" w:rsidRPr="00E64CB7">
        <w:rPr>
          <w:rFonts w:ascii="Source Sans Pro" w:eastAsia="Times New Roman" w:hAnsi="Source Sans Pro" w:cs="Arial"/>
          <w:lang w:eastAsia="en-GB"/>
        </w:rPr>
        <w:t>regionally,</w:t>
      </w:r>
      <w:r w:rsidRPr="00E64CB7">
        <w:rPr>
          <w:rFonts w:ascii="Source Sans Pro" w:eastAsia="Times New Roman" w:hAnsi="Source Sans Pro" w:cs="Arial"/>
          <w:lang w:eastAsia="en-GB"/>
        </w:rPr>
        <w:t xml:space="preserve"> and nationally.  We are ambitious and aspirational and are growing.</w:t>
      </w:r>
    </w:p>
    <w:p w14:paraId="77964B80" w14:textId="77777777" w:rsidR="00974661" w:rsidRPr="00E64CB7" w:rsidRDefault="00974661" w:rsidP="00974661">
      <w:pPr>
        <w:jc w:val="both"/>
        <w:rPr>
          <w:rFonts w:ascii="Source Sans Pro" w:eastAsia="Times New Roman" w:hAnsi="Source Sans Pro" w:cs="Arial"/>
          <w:b/>
          <w:lang w:eastAsia="en-GB"/>
        </w:rPr>
      </w:pPr>
    </w:p>
    <w:p w14:paraId="5BDB6CCD" w14:textId="4CCF120C" w:rsidR="00974661" w:rsidRPr="00E64CB7" w:rsidRDefault="00974661" w:rsidP="00974661">
      <w:pPr>
        <w:jc w:val="both"/>
        <w:rPr>
          <w:rFonts w:ascii="Source Sans Pro" w:eastAsia="Times New Roman" w:hAnsi="Source Sans Pro" w:cs="Arial"/>
          <w:lang w:eastAsia="en-GB"/>
        </w:rPr>
      </w:pPr>
      <w:r w:rsidRPr="00E64CB7">
        <w:rPr>
          <w:rFonts w:ascii="Source Sans Pro" w:eastAsia="Times New Roman" w:hAnsi="Source Sans Pro" w:cs="Arial"/>
          <w:lang w:eastAsia="en-GB"/>
        </w:rPr>
        <w:t xml:space="preserve">All staff have free access to our high-quality </w:t>
      </w:r>
      <w:r w:rsidR="00FB5FE5" w:rsidRPr="00E64CB7">
        <w:rPr>
          <w:rFonts w:ascii="Source Sans Pro" w:eastAsia="Times New Roman" w:hAnsi="Source Sans Pro" w:cs="Arial"/>
          <w:lang w:eastAsia="en-GB"/>
        </w:rPr>
        <w:t>gym</w:t>
      </w:r>
      <w:r w:rsidRPr="00E64CB7">
        <w:rPr>
          <w:rFonts w:ascii="Source Sans Pro" w:eastAsia="Times New Roman" w:hAnsi="Source Sans Pro" w:cs="Arial"/>
          <w:lang w:eastAsia="en-GB"/>
        </w:rPr>
        <w:t xml:space="preserve"> during the day. You will also be enrolled into our pension plan and have access to free holiday club child-care.  We offer flexible working, provide </w:t>
      </w:r>
      <w:r w:rsidR="00FB5FE5" w:rsidRPr="00E64CB7">
        <w:rPr>
          <w:rFonts w:ascii="Source Sans Pro" w:eastAsia="Times New Roman" w:hAnsi="Source Sans Pro" w:cs="Arial"/>
          <w:lang w:eastAsia="en-GB"/>
        </w:rPr>
        <w:t>refreshments,</w:t>
      </w:r>
      <w:r w:rsidRPr="00E64CB7">
        <w:rPr>
          <w:rFonts w:ascii="Source Sans Pro" w:eastAsia="Times New Roman" w:hAnsi="Source Sans Pro" w:cs="Arial"/>
          <w:lang w:eastAsia="en-GB"/>
        </w:rPr>
        <w:t xml:space="preserve"> and fruit on site and have a wellbeing offer for you to access at times when you may need it. We have a fantastic track record for professional development and training opportunities, we are committed to developing our team. Come and join us in a fun working environment, where no two days are the same!</w:t>
      </w:r>
    </w:p>
    <w:p w14:paraId="0BE9E5B1" w14:textId="77777777" w:rsidR="00974661" w:rsidRPr="00E64CB7" w:rsidRDefault="00974661" w:rsidP="00974661">
      <w:pPr>
        <w:jc w:val="both"/>
        <w:rPr>
          <w:rFonts w:ascii="Source Sans Pro SemiBold" w:eastAsia="Times New Roman" w:hAnsi="Source Sans Pro SemiBold" w:cs="Arial"/>
          <w:lang w:eastAsia="en-GB"/>
        </w:rPr>
      </w:pPr>
    </w:p>
    <w:p w14:paraId="271D7C63" w14:textId="77777777" w:rsidR="00974661" w:rsidRPr="00E64CB7" w:rsidRDefault="00974661" w:rsidP="00974661">
      <w:pPr>
        <w:rPr>
          <w:rFonts w:ascii="Source Sans Pro SemiBold" w:hAnsi="Source Sans Pro SemiBold" w:cs="Arial"/>
          <w:b/>
          <w:bCs/>
          <w:color w:val="00B050"/>
          <w:sz w:val="32"/>
          <w:szCs w:val="32"/>
        </w:rPr>
      </w:pPr>
      <w:r w:rsidRPr="00E64CB7">
        <w:rPr>
          <w:rFonts w:ascii="Source Sans Pro SemiBold" w:hAnsi="Source Sans Pro SemiBold" w:cs="Arial"/>
          <w:b/>
          <w:bCs/>
          <w:color w:val="00B050"/>
          <w:sz w:val="32"/>
          <w:szCs w:val="32"/>
        </w:rPr>
        <w:t>Fancy joining the team?</w:t>
      </w:r>
    </w:p>
    <w:p w14:paraId="0BDE826E" w14:textId="77777777" w:rsidR="00974661" w:rsidRPr="0088554A" w:rsidRDefault="00974661" w:rsidP="00974661">
      <w:pPr>
        <w:jc w:val="both"/>
        <w:rPr>
          <w:rFonts w:ascii="Source Sans Pro" w:eastAsia="Times New Roman" w:hAnsi="Source Sans Pro" w:cs="Arial"/>
          <w:lang w:eastAsia="en-GB"/>
        </w:rPr>
      </w:pPr>
      <w:r w:rsidRPr="0088554A">
        <w:rPr>
          <w:rFonts w:ascii="Source Sans Pro" w:eastAsia="Times New Roman" w:hAnsi="Source Sans Pro" w:cs="Arial"/>
          <w:lang w:eastAsia="en-GB"/>
        </w:rPr>
        <w:t xml:space="preserve">To apply please download our application form from the vacancies section on our website </w:t>
      </w:r>
      <w:hyperlink r:id="rId7" w:history="1">
        <w:r w:rsidRPr="0088554A">
          <w:rPr>
            <w:rStyle w:val="Hyperlink"/>
            <w:rFonts w:ascii="Source Sans Pro" w:eastAsia="Times New Roman" w:hAnsi="Source Sans Pro" w:cs="Arial"/>
            <w:lang w:eastAsia="en-GB"/>
          </w:rPr>
          <w:t>www.blgc.co.uk</w:t>
        </w:r>
      </w:hyperlink>
      <w:r w:rsidRPr="0088554A">
        <w:rPr>
          <w:rFonts w:ascii="Source Sans Pro" w:eastAsia="Times New Roman" w:hAnsi="Source Sans Pro" w:cs="Arial"/>
          <w:lang w:eastAsia="en-GB"/>
        </w:rPr>
        <w:t xml:space="preserve"> or email </w:t>
      </w:r>
      <w:hyperlink r:id="rId8" w:history="1">
        <w:r w:rsidRPr="0088554A">
          <w:rPr>
            <w:rStyle w:val="Hyperlink"/>
            <w:rFonts w:ascii="Source Sans Pro" w:eastAsia="Times New Roman" w:hAnsi="Source Sans Pro" w:cs="Arial"/>
            <w:lang w:eastAsia="en-GB"/>
          </w:rPr>
          <w:t>recruitment@blgc.co.uk</w:t>
        </w:r>
      </w:hyperlink>
      <w:r w:rsidRPr="0088554A">
        <w:rPr>
          <w:rFonts w:ascii="Source Sans Pro" w:eastAsia="Times New Roman" w:hAnsi="Source Sans Pro" w:cs="Arial"/>
          <w:lang w:eastAsia="en-GB"/>
        </w:rPr>
        <w:t>.</w:t>
      </w:r>
    </w:p>
    <w:p w14:paraId="5F543FE0" w14:textId="77777777" w:rsidR="00974661" w:rsidRPr="0088554A" w:rsidRDefault="00974661" w:rsidP="00974661">
      <w:pPr>
        <w:rPr>
          <w:rFonts w:ascii="Source Sans Pro" w:hAnsi="Source Sans Pro" w:cs="Arial"/>
        </w:rPr>
      </w:pPr>
    </w:p>
    <w:p w14:paraId="3E235E66" w14:textId="77777777" w:rsidR="00974661" w:rsidRPr="0088554A" w:rsidRDefault="00974661" w:rsidP="00974661">
      <w:pPr>
        <w:rPr>
          <w:rFonts w:ascii="Source Sans Pro" w:hAnsi="Source Sans Pro" w:cs="Arial"/>
        </w:rPr>
      </w:pPr>
      <w:r w:rsidRPr="0088554A">
        <w:rPr>
          <w:rFonts w:ascii="Source Sans Pro" w:hAnsi="Source Sans Pro" w:cs="Arial"/>
        </w:rPr>
        <w:t>In addition, please provide the following information:</w:t>
      </w:r>
    </w:p>
    <w:p w14:paraId="6DE949B7" w14:textId="64E408D5" w:rsidR="00974661" w:rsidRPr="0088554A" w:rsidRDefault="00974661" w:rsidP="00974661">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Source Sans Pro" w:hAnsi="Source Sans Pro" w:cs="Arial"/>
        </w:rPr>
      </w:pPr>
      <w:r w:rsidRPr="0088554A">
        <w:rPr>
          <w:rFonts w:ascii="Source Sans Pro" w:hAnsi="Source Sans Pro" w:cs="Arial"/>
        </w:rPr>
        <w:t>Confirmation you are eligible to work in the UK (the successful candidate will be required to provide documentary evidence before a job offer is confirmed)</w:t>
      </w:r>
      <w:r w:rsidR="00E64CB7" w:rsidRPr="0088554A">
        <w:rPr>
          <w:rFonts w:ascii="Source Sans Pro" w:hAnsi="Source Sans Pro" w:cs="Arial"/>
        </w:rPr>
        <w:t>.</w:t>
      </w:r>
    </w:p>
    <w:p w14:paraId="29BDE971" w14:textId="77777777" w:rsidR="00974661" w:rsidRPr="0088554A" w:rsidRDefault="00974661" w:rsidP="00974661">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Source Sans Pro" w:hAnsi="Source Sans Pro" w:cs="Arial"/>
        </w:rPr>
      </w:pPr>
      <w:r w:rsidRPr="0088554A">
        <w:rPr>
          <w:rFonts w:ascii="Source Sans Pro" w:hAnsi="Source Sans Pro" w:cs="Arial"/>
        </w:rPr>
        <w:t>Any reasonable adjustments we can make to assist you in your application for the selection process.</w:t>
      </w:r>
    </w:p>
    <w:p w14:paraId="75B1668B" w14:textId="77777777" w:rsidR="00974661" w:rsidRPr="0088554A" w:rsidRDefault="00974661" w:rsidP="00E7723C">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Source Sans Pro" w:hAnsi="Source Sans Pro" w:cs="Arial"/>
        </w:rPr>
      </w:pPr>
      <w:r w:rsidRPr="0088554A">
        <w:rPr>
          <w:rFonts w:ascii="Source Sans Pro" w:eastAsia="Times New Roman" w:hAnsi="Source Sans Pro" w:cs="Arial"/>
        </w:rPr>
        <w:t>In accordance with our Child Protection and Safeguarding procedures, this position requires an Enhanced DBS</w:t>
      </w:r>
    </w:p>
    <w:p w14:paraId="31B7E22D" w14:textId="77777777" w:rsidR="00974661" w:rsidRPr="00974661" w:rsidRDefault="00974661" w:rsidP="00974661">
      <w:pPr>
        <w:rPr>
          <w:rFonts w:ascii="Arial" w:hAnsi="Arial" w:cs="Arial"/>
        </w:rPr>
      </w:pPr>
    </w:p>
    <w:p w14:paraId="766C9F9A" w14:textId="77777777" w:rsidR="00974661" w:rsidRDefault="00974661" w:rsidP="00974661">
      <w:pPr>
        <w:rPr>
          <w:rFonts w:ascii="Source Sans Pro" w:hAnsi="Source Sans Pro" w:cs="Arial"/>
        </w:rPr>
      </w:pPr>
      <w:r w:rsidRPr="0088554A">
        <w:rPr>
          <w:rFonts w:ascii="Source Sans Pro" w:hAnsi="Source Sans Pro" w:cs="Arial"/>
        </w:rPr>
        <w:t xml:space="preserve">Please note that CVs will not be considered. </w:t>
      </w:r>
    </w:p>
    <w:p w14:paraId="2815DAEF" w14:textId="77777777" w:rsidR="00484467" w:rsidRDefault="00484467" w:rsidP="00974661">
      <w:pPr>
        <w:rPr>
          <w:rFonts w:ascii="Source Sans Pro" w:hAnsi="Source Sans Pro" w:cs="Arial"/>
        </w:rPr>
      </w:pPr>
    </w:p>
    <w:p w14:paraId="34C8365F" w14:textId="77777777" w:rsidR="00C42A63" w:rsidRDefault="00C42A63" w:rsidP="00974661">
      <w:pPr>
        <w:rPr>
          <w:rFonts w:ascii="Source Sans Pro" w:hAnsi="Source Sans Pro" w:cs="Arial"/>
        </w:rPr>
      </w:pPr>
    </w:p>
    <w:p w14:paraId="651BC872" w14:textId="77777777" w:rsidR="00974661" w:rsidRPr="0088554A" w:rsidRDefault="00974661" w:rsidP="00D5258E">
      <w:pPr>
        <w:spacing w:line="276" w:lineRule="auto"/>
        <w:rPr>
          <w:rFonts w:ascii="Source Sans Pro SemiBold" w:hAnsi="Source Sans Pro SemiBold" w:cs="Arial"/>
          <w:b/>
          <w:sz w:val="22"/>
          <w:szCs w:val="22"/>
        </w:rPr>
      </w:pPr>
    </w:p>
    <w:p w14:paraId="087C1460" w14:textId="46DCB9C7" w:rsidR="00D5258E" w:rsidRPr="00985D66" w:rsidRDefault="00D5258E" w:rsidP="0088554A">
      <w:pPr>
        <w:jc w:val="center"/>
        <w:rPr>
          <w:rFonts w:ascii="Source Sans Pro" w:hAnsi="Source Sans Pro" w:cs="Arial"/>
          <w:b/>
          <w:bCs/>
          <w:sz w:val="22"/>
          <w:szCs w:val="22"/>
        </w:rPr>
      </w:pPr>
      <w:r w:rsidRPr="00985D66">
        <w:rPr>
          <w:rFonts w:ascii="Source Sans Pro" w:hAnsi="Source Sans Pro" w:cs="Arial"/>
          <w:b/>
          <w:bCs/>
          <w:sz w:val="22"/>
          <w:szCs w:val="22"/>
        </w:rPr>
        <w:t>PERSON SPECIFICATION</w:t>
      </w:r>
    </w:p>
    <w:p w14:paraId="1B264BE4" w14:textId="77777777" w:rsidR="00D5258E" w:rsidRPr="00985D66" w:rsidRDefault="00D5258E" w:rsidP="00D5258E">
      <w:pPr>
        <w:spacing w:line="276" w:lineRule="auto"/>
        <w:rPr>
          <w:rFonts w:ascii="Source Sans Pro" w:hAnsi="Source Sans Pro" w:cs="Arial"/>
          <w:sz w:val="22"/>
          <w:szCs w:val="22"/>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3"/>
        <w:gridCol w:w="6551"/>
        <w:gridCol w:w="1134"/>
        <w:gridCol w:w="1276"/>
        <w:gridCol w:w="1418"/>
      </w:tblGrid>
      <w:tr w:rsidR="00D5258E" w:rsidRPr="00985D66" w14:paraId="4FF34D97" w14:textId="77777777" w:rsidTr="00333B65">
        <w:tc>
          <w:tcPr>
            <w:tcW w:w="253" w:type="dxa"/>
            <w:tcBorders>
              <w:top w:val="single" w:sz="4" w:space="0" w:color="auto"/>
              <w:left w:val="single" w:sz="4" w:space="0" w:color="auto"/>
              <w:bottom w:val="single" w:sz="4" w:space="0" w:color="auto"/>
              <w:right w:val="single" w:sz="4" w:space="0" w:color="auto"/>
            </w:tcBorders>
          </w:tcPr>
          <w:p w14:paraId="273A3954" w14:textId="77777777" w:rsidR="00D5258E" w:rsidRPr="00985D66" w:rsidRDefault="00D5258E" w:rsidP="0076603E">
            <w:pPr>
              <w:widowControl w:val="0"/>
              <w:suppressAutoHyphens/>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hideMark/>
          </w:tcPr>
          <w:p w14:paraId="7FB61AA3" w14:textId="77777777" w:rsidR="00D5258E" w:rsidRPr="00985D66" w:rsidRDefault="00D5258E" w:rsidP="0076603E">
            <w:pPr>
              <w:widowControl w:val="0"/>
              <w:suppressAutoHyphens/>
              <w:rPr>
                <w:rFonts w:ascii="Source Sans Pro" w:eastAsia="Calibri" w:hAnsi="Source Sans Pro" w:cs="Arial"/>
                <w:sz w:val="22"/>
                <w:szCs w:val="22"/>
              </w:rPr>
            </w:pPr>
          </w:p>
          <w:p w14:paraId="0828D83A" w14:textId="77777777" w:rsidR="00D5258E" w:rsidRPr="00985D66" w:rsidRDefault="00D5258E" w:rsidP="0076603E">
            <w:pPr>
              <w:widowControl w:val="0"/>
              <w:suppressAutoHyphens/>
              <w:rPr>
                <w:rFonts w:ascii="Source Sans Pro" w:eastAsia="Calibri" w:hAnsi="Source Sans Pro"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1FBEA09" w14:textId="77777777" w:rsidR="00D5258E" w:rsidRPr="00985D66" w:rsidRDefault="00D5258E" w:rsidP="0076603E">
            <w:pPr>
              <w:widowControl w:val="0"/>
              <w:suppressAutoHyphens/>
              <w:jc w:val="center"/>
              <w:rPr>
                <w:rFonts w:ascii="Source Sans Pro" w:eastAsia="Calibri" w:hAnsi="Source Sans Pro" w:cs="Arial"/>
                <w:b/>
                <w:bCs/>
                <w:sz w:val="22"/>
                <w:szCs w:val="22"/>
              </w:rPr>
            </w:pPr>
            <w:r w:rsidRPr="00985D66">
              <w:rPr>
                <w:rFonts w:ascii="Source Sans Pro" w:eastAsia="Calibri" w:hAnsi="Source Sans Pro" w:cs="Arial"/>
                <w:b/>
                <w:bCs/>
                <w:sz w:val="22"/>
                <w:szCs w:val="22"/>
              </w:rPr>
              <w:t>Essential</w:t>
            </w:r>
          </w:p>
          <w:p w14:paraId="584E2140" w14:textId="77777777" w:rsidR="00B34A15" w:rsidRPr="00985D66" w:rsidRDefault="00B34A15" w:rsidP="0076603E">
            <w:pPr>
              <w:widowControl w:val="0"/>
              <w:suppressAutoHyphens/>
              <w:jc w:val="center"/>
              <w:rPr>
                <w:rFonts w:ascii="Source Sans Pro" w:eastAsia="Calibri" w:hAnsi="Source Sans Pro" w:cs="Arial"/>
                <w:b/>
                <w:bCs/>
                <w:sz w:val="22"/>
                <w:szCs w:val="22"/>
              </w:rPr>
            </w:pPr>
            <w:r w:rsidRPr="00985D66">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hideMark/>
          </w:tcPr>
          <w:p w14:paraId="485E871D" w14:textId="77777777" w:rsidR="00D5258E" w:rsidRPr="00985D66" w:rsidRDefault="00D5258E" w:rsidP="0076603E">
            <w:pPr>
              <w:widowControl w:val="0"/>
              <w:suppressAutoHyphens/>
              <w:jc w:val="center"/>
              <w:rPr>
                <w:rFonts w:ascii="Source Sans Pro" w:eastAsia="Calibri" w:hAnsi="Source Sans Pro" w:cs="Arial"/>
                <w:b/>
                <w:bCs/>
                <w:sz w:val="22"/>
                <w:szCs w:val="22"/>
              </w:rPr>
            </w:pPr>
            <w:r w:rsidRPr="00985D66">
              <w:rPr>
                <w:rFonts w:ascii="Source Sans Pro" w:eastAsia="Calibri" w:hAnsi="Source Sans Pro" w:cs="Arial"/>
                <w:b/>
                <w:bCs/>
                <w:sz w:val="22"/>
                <w:szCs w:val="22"/>
              </w:rPr>
              <w:t>Desirable</w:t>
            </w:r>
          </w:p>
          <w:p w14:paraId="6D724ED4" w14:textId="77777777" w:rsidR="00B34A15" w:rsidRPr="00985D66" w:rsidRDefault="00B34A15" w:rsidP="0076603E">
            <w:pPr>
              <w:widowControl w:val="0"/>
              <w:suppressAutoHyphens/>
              <w:jc w:val="center"/>
              <w:rPr>
                <w:rFonts w:ascii="Source Sans Pro" w:eastAsia="Calibri" w:hAnsi="Source Sans Pro" w:cs="Arial"/>
                <w:b/>
                <w:bCs/>
                <w:sz w:val="22"/>
                <w:szCs w:val="22"/>
              </w:rPr>
            </w:pPr>
            <w:r w:rsidRPr="00985D66">
              <w:rPr>
                <w:rFonts w:ascii="Source Sans Pro" w:eastAsia="Calibri" w:hAnsi="Source Sans Pro" w:cs="Arial"/>
                <w:sz w:val="22"/>
                <w:szCs w:val="22"/>
              </w:rPr>
              <w:sym w:font="Wingdings" w:char="F0FC"/>
            </w:r>
          </w:p>
        </w:tc>
        <w:tc>
          <w:tcPr>
            <w:tcW w:w="1418" w:type="dxa"/>
            <w:tcBorders>
              <w:top w:val="single" w:sz="4" w:space="0" w:color="auto"/>
              <w:left w:val="single" w:sz="4" w:space="0" w:color="auto"/>
              <w:bottom w:val="single" w:sz="4" w:space="0" w:color="auto"/>
              <w:right w:val="single" w:sz="4" w:space="0" w:color="auto"/>
            </w:tcBorders>
          </w:tcPr>
          <w:p w14:paraId="55471F6A" w14:textId="77777777" w:rsidR="00D5258E" w:rsidRPr="00985D66" w:rsidRDefault="00D5258E" w:rsidP="0076603E">
            <w:pPr>
              <w:widowControl w:val="0"/>
              <w:suppressAutoHyphens/>
              <w:jc w:val="center"/>
              <w:rPr>
                <w:rFonts w:ascii="Source Sans Pro" w:eastAsia="Calibri" w:hAnsi="Source Sans Pro" w:cs="Arial"/>
                <w:b/>
                <w:bCs/>
                <w:sz w:val="22"/>
                <w:szCs w:val="22"/>
              </w:rPr>
            </w:pPr>
            <w:r w:rsidRPr="00985D66">
              <w:rPr>
                <w:rFonts w:ascii="Source Sans Pro" w:eastAsia="Calibri" w:hAnsi="Source Sans Pro" w:cs="Arial"/>
                <w:b/>
                <w:bCs/>
                <w:sz w:val="22"/>
                <w:szCs w:val="22"/>
              </w:rPr>
              <w:t>Method of assessment</w:t>
            </w:r>
          </w:p>
          <w:p w14:paraId="248CFDDA" w14:textId="77777777" w:rsidR="003A51DE" w:rsidRPr="00985D66" w:rsidRDefault="00B34A15" w:rsidP="00B34A15">
            <w:pPr>
              <w:widowControl w:val="0"/>
              <w:suppressAutoHyphens/>
              <w:jc w:val="center"/>
              <w:rPr>
                <w:rFonts w:ascii="Source Sans Pro" w:eastAsia="Calibri" w:hAnsi="Source Sans Pro" w:cs="Arial"/>
                <w:b/>
                <w:bCs/>
                <w:sz w:val="22"/>
                <w:szCs w:val="22"/>
              </w:rPr>
            </w:pPr>
            <w:r w:rsidRPr="00985D66">
              <w:rPr>
                <w:rFonts w:ascii="Source Sans Pro" w:eastAsia="Calibri" w:hAnsi="Source Sans Pro" w:cs="Arial"/>
                <w:sz w:val="22"/>
                <w:szCs w:val="22"/>
              </w:rPr>
              <w:sym w:font="Wingdings" w:char="F0FC"/>
            </w:r>
          </w:p>
        </w:tc>
      </w:tr>
      <w:tr w:rsidR="00D5258E" w:rsidRPr="00985D66" w14:paraId="1D3CC1FB" w14:textId="77777777" w:rsidTr="00985D66">
        <w:tc>
          <w:tcPr>
            <w:tcW w:w="9214"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43F478F1" w14:textId="77777777" w:rsidR="00D5258E" w:rsidRPr="00985D66" w:rsidRDefault="00D5258E" w:rsidP="0076603E">
            <w:pPr>
              <w:widowControl w:val="0"/>
              <w:suppressAutoHyphens/>
              <w:rPr>
                <w:rFonts w:ascii="Source Sans Pro" w:eastAsia="Calibri" w:hAnsi="Source Sans Pro" w:cs="Arial"/>
                <w:b/>
                <w:bCs/>
                <w:sz w:val="22"/>
                <w:szCs w:val="22"/>
              </w:rPr>
            </w:pPr>
            <w:r w:rsidRPr="00985D66">
              <w:rPr>
                <w:rFonts w:ascii="Source Sans Pro" w:eastAsia="Calibri" w:hAnsi="Source Sans Pro" w:cs="Arial"/>
                <w:b/>
                <w:bCs/>
                <w:sz w:val="22"/>
                <w:szCs w:val="22"/>
              </w:rPr>
              <w:t>Qualifications</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14D07C49" w14:textId="77777777" w:rsidR="00D5258E" w:rsidRPr="00985D66" w:rsidRDefault="00D5258E" w:rsidP="0076603E">
            <w:pPr>
              <w:widowControl w:val="0"/>
              <w:suppressAutoHyphens/>
              <w:rPr>
                <w:rFonts w:ascii="Source Sans Pro" w:eastAsia="Calibri" w:hAnsi="Source Sans Pro" w:cs="Arial"/>
                <w:b/>
                <w:bCs/>
                <w:sz w:val="22"/>
                <w:szCs w:val="22"/>
              </w:rPr>
            </w:pPr>
          </w:p>
        </w:tc>
      </w:tr>
      <w:tr w:rsidR="009070E2" w:rsidRPr="00985D66" w14:paraId="5CB16D16" w14:textId="77777777" w:rsidTr="00333B65">
        <w:trPr>
          <w:trHeight w:val="389"/>
        </w:trPr>
        <w:tc>
          <w:tcPr>
            <w:tcW w:w="253" w:type="dxa"/>
            <w:tcBorders>
              <w:top w:val="single" w:sz="4" w:space="0" w:color="auto"/>
              <w:left w:val="single" w:sz="4" w:space="0" w:color="auto"/>
              <w:bottom w:val="single" w:sz="4" w:space="0" w:color="auto"/>
              <w:right w:val="single" w:sz="4" w:space="0" w:color="auto"/>
            </w:tcBorders>
          </w:tcPr>
          <w:p w14:paraId="3EEA7C45" w14:textId="77777777" w:rsidR="009070E2" w:rsidRPr="00985D66" w:rsidRDefault="009070E2" w:rsidP="009070E2">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44AE44D9" w14:textId="2FC5EAC1" w:rsidR="009070E2" w:rsidRPr="00484467" w:rsidRDefault="009070E2" w:rsidP="009070E2">
            <w:pPr>
              <w:rPr>
                <w:rFonts w:ascii="Source Sans Pro" w:hAnsi="Source Sans Pro" w:cs="Arial"/>
                <w:sz w:val="22"/>
                <w:szCs w:val="22"/>
              </w:rPr>
            </w:pPr>
            <w:r w:rsidRPr="00484467">
              <w:rPr>
                <w:rFonts w:ascii="Source Sans Pro" w:hAnsi="Source Sans Pro"/>
              </w:rPr>
              <w:t>Youthwork diploma or equivalent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94143E" w14:textId="73B87B68" w:rsidR="009070E2" w:rsidRPr="00985D66" w:rsidRDefault="009070E2" w:rsidP="009070E2">
            <w:pPr>
              <w:widowControl w:val="0"/>
              <w:suppressAutoHyphens/>
              <w:spacing w:line="276" w:lineRule="auto"/>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07D97F72" w14:textId="2BF654AB" w:rsidR="009070E2" w:rsidRPr="00985D66" w:rsidRDefault="00484467" w:rsidP="009070E2">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sym w:font="Wingdings" w:char="F0FC"/>
            </w:r>
          </w:p>
        </w:tc>
        <w:tc>
          <w:tcPr>
            <w:tcW w:w="1418" w:type="dxa"/>
            <w:tcBorders>
              <w:top w:val="single" w:sz="4" w:space="0" w:color="auto"/>
              <w:left w:val="single" w:sz="4" w:space="0" w:color="auto"/>
              <w:bottom w:val="single" w:sz="4" w:space="0" w:color="auto"/>
              <w:right w:val="single" w:sz="4" w:space="0" w:color="auto"/>
            </w:tcBorders>
          </w:tcPr>
          <w:p w14:paraId="3DFAE1B3" w14:textId="7E5166A4" w:rsidR="009070E2" w:rsidRPr="00985D66" w:rsidRDefault="009070E2" w:rsidP="009070E2">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t>A</w:t>
            </w:r>
          </w:p>
        </w:tc>
      </w:tr>
      <w:tr w:rsidR="009070E2" w:rsidRPr="00985D66" w14:paraId="741A494B" w14:textId="77777777" w:rsidTr="00333B65">
        <w:trPr>
          <w:trHeight w:val="389"/>
        </w:trPr>
        <w:tc>
          <w:tcPr>
            <w:tcW w:w="253" w:type="dxa"/>
            <w:tcBorders>
              <w:top w:val="single" w:sz="4" w:space="0" w:color="auto"/>
              <w:left w:val="single" w:sz="4" w:space="0" w:color="auto"/>
              <w:bottom w:val="single" w:sz="4" w:space="0" w:color="auto"/>
              <w:right w:val="single" w:sz="4" w:space="0" w:color="auto"/>
            </w:tcBorders>
          </w:tcPr>
          <w:p w14:paraId="58FCC4E5" w14:textId="77777777" w:rsidR="009070E2" w:rsidRPr="00985D66" w:rsidRDefault="009070E2" w:rsidP="009070E2">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741A6180" w14:textId="539BF6D0" w:rsidR="009070E2" w:rsidRPr="00484467" w:rsidRDefault="009070E2" w:rsidP="009070E2">
            <w:pPr>
              <w:rPr>
                <w:rFonts w:ascii="Source Sans Pro" w:hAnsi="Source Sans Pro" w:cs="Arial"/>
                <w:sz w:val="22"/>
                <w:szCs w:val="22"/>
              </w:rPr>
            </w:pPr>
            <w:r w:rsidRPr="00484467">
              <w:rPr>
                <w:rFonts w:ascii="Source Sans Pro" w:hAnsi="Source Sans Pro"/>
              </w:rPr>
              <w:t xml:space="preserve">First Aid </w:t>
            </w:r>
          </w:p>
        </w:tc>
        <w:tc>
          <w:tcPr>
            <w:tcW w:w="1134" w:type="dxa"/>
            <w:tcBorders>
              <w:top w:val="single" w:sz="4" w:space="0" w:color="auto"/>
              <w:left w:val="single" w:sz="4" w:space="0" w:color="auto"/>
              <w:bottom w:val="single" w:sz="4" w:space="0" w:color="auto"/>
              <w:right w:val="single" w:sz="4" w:space="0" w:color="auto"/>
            </w:tcBorders>
            <w:vAlign w:val="center"/>
          </w:tcPr>
          <w:p w14:paraId="331B6350" w14:textId="228C6E37" w:rsidR="009070E2" w:rsidRPr="00985D66" w:rsidRDefault="009070E2" w:rsidP="009070E2">
            <w:pPr>
              <w:widowControl w:val="0"/>
              <w:suppressAutoHyphens/>
              <w:spacing w:line="276" w:lineRule="auto"/>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CBDB89F" w14:textId="006CE942" w:rsidR="009070E2" w:rsidRPr="00985D66" w:rsidRDefault="009070E2" w:rsidP="009070E2">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sym w:font="Wingdings" w:char="F0FC"/>
            </w:r>
          </w:p>
        </w:tc>
        <w:tc>
          <w:tcPr>
            <w:tcW w:w="1418" w:type="dxa"/>
            <w:tcBorders>
              <w:top w:val="single" w:sz="4" w:space="0" w:color="auto"/>
              <w:left w:val="single" w:sz="4" w:space="0" w:color="auto"/>
              <w:bottom w:val="single" w:sz="4" w:space="0" w:color="auto"/>
              <w:right w:val="single" w:sz="4" w:space="0" w:color="auto"/>
            </w:tcBorders>
          </w:tcPr>
          <w:p w14:paraId="55608D51" w14:textId="641A0269" w:rsidR="009070E2" w:rsidRPr="00985D66" w:rsidRDefault="009070E2" w:rsidP="009070E2">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t>A</w:t>
            </w:r>
          </w:p>
        </w:tc>
      </w:tr>
      <w:tr w:rsidR="00D927BF" w:rsidRPr="00985D66" w14:paraId="782535A7" w14:textId="77777777" w:rsidTr="00985D66">
        <w:tc>
          <w:tcPr>
            <w:tcW w:w="9214"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1DB2D5C3" w14:textId="77777777" w:rsidR="00D927BF" w:rsidRPr="00484467" w:rsidRDefault="00D927BF" w:rsidP="00D927BF">
            <w:pPr>
              <w:widowControl w:val="0"/>
              <w:suppressAutoHyphens/>
              <w:spacing w:line="276" w:lineRule="auto"/>
              <w:rPr>
                <w:rFonts w:ascii="Source Sans Pro" w:eastAsia="Calibri" w:hAnsi="Source Sans Pro" w:cs="Arial"/>
                <w:b/>
                <w:bCs/>
                <w:sz w:val="22"/>
                <w:szCs w:val="22"/>
              </w:rPr>
            </w:pPr>
            <w:r w:rsidRPr="00484467">
              <w:rPr>
                <w:rFonts w:ascii="Source Sans Pro" w:eastAsia="Calibri" w:hAnsi="Source Sans Pro" w:cs="Arial"/>
                <w:b/>
                <w:bCs/>
                <w:sz w:val="22"/>
                <w:szCs w:val="22"/>
              </w:rPr>
              <w:t>Experience</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70BF5B79" w14:textId="77777777" w:rsidR="00D927BF" w:rsidRPr="00985D66" w:rsidRDefault="00D927BF" w:rsidP="00D927BF">
            <w:pPr>
              <w:widowControl w:val="0"/>
              <w:suppressAutoHyphens/>
              <w:spacing w:line="276" w:lineRule="auto"/>
              <w:rPr>
                <w:rFonts w:ascii="Source Sans Pro" w:eastAsia="Calibri" w:hAnsi="Source Sans Pro" w:cs="Arial"/>
                <w:b/>
                <w:bCs/>
                <w:sz w:val="22"/>
                <w:szCs w:val="22"/>
              </w:rPr>
            </w:pPr>
          </w:p>
        </w:tc>
      </w:tr>
      <w:tr w:rsidR="00A76F95" w:rsidRPr="00985D66" w14:paraId="4523F305" w14:textId="77777777" w:rsidTr="00333B65">
        <w:tc>
          <w:tcPr>
            <w:tcW w:w="253" w:type="dxa"/>
            <w:tcBorders>
              <w:top w:val="single" w:sz="4" w:space="0" w:color="auto"/>
              <w:left w:val="single" w:sz="4" w:space="0" w:color="auto"/>
              <w:bottom w:val="single" w:sz="4" w:space="0" w:color="auto"/>
              <w:right w:val="single" w:sz="4" w:space="0" w:color="auto"/>
            </w:tcBorders>
          </w:tcPr>
          <w:p w14:paraId="17920833" w14:textId="77777777" w:rsidR="00A76F95" w:rsidRPr="00985D66" w:rsidRDefault="00A76F95" w:rsidP="00A76F95">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58514ADE" w14:textId="64B13EF6" w:rsidR="00A76F95" w:rsidRPr="00484467" w:rsidRDefault="00A76F95" w:rsidP="00A76F95">
            <w:pPr>
              <w:rPr>
                <w:rFonts w:ascii="Source Sans Pro" w:hAnsi="Source Sans Pro" w:cs="Arial"/>
                <w:sz w:val="22"/>
                <w:szCs w:val="22"/>
              </w:rPr>
            </w:pPr>
            <w:r w:rsidRPr="00484467">
              <w:rPr>
                <w:rFonts w:ascii="Source Sans Pro" w:hAnsi="Source Sans Pro"/>
              </w:rPr>
              <w:t>Working in a detached (Outside of the building) setting</w:t>
            </w:r>
          </w:p>
        </w:tc>
        <w:tc>
          <w:tcPr>
            <w:tcW w:w="1134" w:type="dxa"/>
            <w:tcBorders>
              <w:top w:val="single" w:sz="4" w:space="0" w:color="auto"/>
              <w:left w:val="single" w:sz="4" w:space="0" w:color="auto"/>
              <w:bottom w:val="single" w:sz="4" w:space="0" w:color="auto"/>
              <w:right w:val="single" w:sz="4" w:space="0" w:color="auto"/>
            </w:tcBorders>
            <w:vAlign w:val="center"/>
          </w:tcPr>
          <w:p w14:paraId="41B20548" w14:textId="5D0AF786" w:rsidR="00A76F95" w:rsidRPr="00985D66" w:rsidRDefault="00A76F95" w:rsidP="00A76F95">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658184CE" w14:textId="77777777" w:rsidR="00A76F95" w:rsidRPr="00985D66" w:rsidRDefault="00A76F95" w:rsidP="00A76F95">
            <w:pPr>
              <w:widowControl w:val="0"/>
              <w:suppressAutoHyphens/>
              <w:spacing w:line="276" w:lineRule="auto"/>
              <w:jc w:val="center"/>
              <w:rPr>
                <w:rFonts w:ascii="Source Sans Pro" w:eastAsia="Calibri" w:hAnsi="Source Sans Pro"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4D0B106" w14:textId="5CD04758" w:rsidR="00A76F95" w:rsidRPr="00985D66" w:rsidRDefault="00A76F95" w:rsidP="00A76F95">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t>A/I</w:t>
            </w:r>
          </w:p>
        </w:tc>
      </w:tr>
      <w:tr w:rsidR="00A76F95" w:rsidRPr="00985D66" w14:paraId="2164E824" w14:textId="77777777" w:rsidTr="00333B65">
        <w:tc>
          <w:tcPr>
            <w:tcW w:w="253" w:type="dxa"/>
            <w:tcBorders>
              <w:top w:val="single" w:sz="4" w:space="0" w:color="auto"/>
              <w:left w:val="single" w:sz="4" w:space="0" w:color="auto"/>
              <w:bottom w:val="single" w:sz="4" w:space="0" w:color="auto"/>
              <w:right w:val="single" w:sz="4" w:space="0" w:color="auto"/>
            </w:tcBorders>
          </w:tcPr>
          <w:p w14:paraId="0F2ED75E" w14:textId="77777777" w:rsidR="00A76F95" w:rsidRPr="00985D66" w:rsidRDefault="00A76F95" w:rsidP="00A76F95">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1308EEBE" w14:textId="74AD9387" w:rsidR="00A76F95" w:rsidRPr="00484467" w:rsidRDefault="00A76F95" w:rsidP="00A76F95">
            <w:pPr>
              <w:rPr>
                <w:rFonts w:ascii="Source Sans Pro" w:eastAsia="Times New Roman" w:hAnsi="Source Sans Pro"/>
                <w:bCs/>
                <w:sz w:val="22"/>
                <w:szCs w:val="22"/>
                <w:lang w:eastAsia="en-GB"/>
              </w:rPr>
            </w:pPr>
            <w:r w:rsidRPr="00484467">
              <w:rPr>
                <w:rFonts w:ascii="Source Sans Pro" w:hAnsi="Source Sans Pro"/>
              </w:rPr>
              <w:t>Working with young people aged 11-19 from a diverse range of backgrounds.</w:t>
            </w:r>
          </w:p>
        </w:tc>
        <w:tc>
          <w:tcPr>
            <w:tcW w:w="1134" w:type="dxa"/>
            <w:tcBorders>
              <w:top w:val="single" w:sz="4" w:space="0" w:color="auto"/>
              <w:left w:val="single" w:sz="4" w:space="0" w:color="auto"/>
              <w:bottom w:val="single" w:sz="4" w:space="0" w:color="auto"/>
              <w:right w:val="single" w:sz="4" w:space="0" w:color="auto"/>
            </w:tcBorders>
            <w:vAlign w:val="center"/>
          </w:tcPr>
          <w:p w14:paraId="58BBAE56" w14:textId="0BCE6DAC" w:rsidR="00A76F95" w:rsidRPr="00985D66" w:rsidRDefault="00A76F95" w:rsidP="00A76F95">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331C05BD" w14:textId="2F6DD83C" w:rsidR="00A76F95" w:rsidRPr="00985D66" w:rsidRDefault="00A76F95" w:rsidP="00A76F95">
            <w:pPr>
              <w:widowControl w:val="0"/>
              <w:suppressAutoHyphens/>
              <w:spacing w:line="276" w:lineRule="auto"/>
              <w:jc w:val="center"/>
              <w:rPr>
                <w:rFonts w:ascii="Source Sans Pro" w:eastAsia="Calibri" w:hAnsi="Source Sans Pro"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514FE19" w14:textId="50777990" w:rsidR="00A76F95" w:rsidRPr="00985D66" w:rsidRDefault="00A76F95" w:rsidP="00A76F95">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t>A/I</w:t>
            </w:r>
          </w:p>
        </w:tc>
      </w:tr>
      <w:tr w:rsidR="00A76F95" w:rsidRPr="00985D66" w14:paraId="55A74A2E" w14:textId="77777777" w:rsidTr="00333B65">
        <w:tc>
          <w:tcPr>
            <w:tcW w:w="253" w:type="dxa"/>
            <w:tcBorders>
              <w:top w:val="single" w:sz="4" w:space="0" w:color="auto"/>
              <w:left w:val="single" w:sz="4" w:space="0" w:color="auto"/>
              <w:bottom w:val="single" w:sz="4" w:space="0" w:color="auto"/>
              <w:right w:val="single" w:sz="4" w:space="0" w:color="auto"/>
            </w:tcBorders>
          </w:tcPr>
          <w:p w14:paraId="372A6580" w14:textId="77777777" w:rsidR="00A76F95" w:rsidRPr="00985D66" w:rsidRDefault="00A76F95" w:rsidP="00A76F95">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7084B0B8" w14:textId="4050BE9E" w:rsidR="00A76F95" w:rsidRPr="00484467" w:rsidRDefault="00A76F95" w:rsidP="00A76F95">
            <w:pPr>
              <w:rPr>
                <w:rFonts w:ascii="Source Sans Pro" w:hAnsi="Source Sans Pro" w:cs="Arial"/>
                <w:sz w:val="22"/>
                <w:szCs w:val="22"/>
              </w:rPr>
            </w:pPr>
            <w:r w:rsidRPr="00484467">
              <w:rPr>
                <w:rFonts w:ascii="Source Sans Pro" w:hAnsi="Source Sans Pro"/>
              </w:rPr>
              <w:t>A minimum of 1 years’ experience working with young people</w:t>
            </w:r>
          </w:p>
        </w:tc>
        <w:tc>
          <w:tcPr>
            <w:tcW w:w="1134" w:type="dxa"/>
            <w:tcBorders>
              <w:top w:val="single" w:sz="4" w:space="0" w:color="auto"/>
              <w:left w:val="single" w:sz="4" w:space="0" w:color="auto"/>
              <w:bottom w:val="single" w:sz="4" w:space="0" w:color="auto"/>
              <w:right w:val="single" w:sz="4" w:space="0" w:color="auto"/>
            </w:tcBorders>
            <w:vAlign w:val="center"/>
          </w:tcPr>
          <w:p w14:paraId="2D7C7F27" w14:textId="1F429EB9" w:rsidR="00A76F95" w:rsidRPr="00985D66" w:rsidRDefault="00A76F95" w:rsidP="00A76F95">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1C26BBD5" w14:textId="55C5C5D0" w:rsidR="00A76F95" w:rsidRPr="00985D66" w:rsidRDefault="00A76F95" w:rsidP="00A76F95">
            <w:pPr>
              <w:widowControl w:val="0"/>
              <w:suppressAutoHyphens/>
              <w:spacing w:line="276" w:lineRule="auto"/>
              <w:jc w:val="center"/>
              <w:rPr>
                <w:rFonts w:ascii="Source Sans Pro" w:eastAsia="Calibri" w:hAnsi="Source Sans Pro"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500AADB" w14:textId="2FEE4C81" w:rsidR="00A76F95" w:rsidRPr="00985D66" w:rsidRDefault="00A76F95" w:rsidP="00A76F95">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t>A/I</w:t>
            </w:r>
          </w:p>
        </w:tc>
      </w:tr>
      <w:tr w:rsidR="00A76F95" w:rsidRPr="00985D66" w14:paraId="37F4CE9D" w14:textId="77777777" w:rsidTr="00333B65">
        <w:tc>
          <w:tcPr>
            <w:tcW w:w="253" w:type="dxa"/>
            <w:tcBorders>
              <w:top w:val="single" w:sz="4" w:space="0" w:color="auto"/>
              <w:left w:val="single" w:sz="4" w:space="0" w:color="auto"/>
              <w:bottom w:val="single" w:sz="4" w:space="0" w:color="auto"/>
              <w:right w:val="single" w:sz="4" w:space="0" w:color="auto"/>
            </w:tcBorders>
          </w:tcPr>
          <w:p w14:paraId="0DD5B083" w14:textId="77777777" w:rsidR="00A76F95" w:rsidRPr="00985D66" w:rsidRDefault="00A76F95" w:rsidP="00A76F95">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59E15759" w14:textId="53FC39BC" w:rsidR="00A76F95" w:rsidRPr="00484467" w:rsidRDefault="00A76F95" w:rsidP="00A76F95">
            <w:pPr>
              <w:spacing w:line="276" w:lineRule="auto"/>
              <w:rPr>
                <w:rFonts w:ascii="Source Sans Pro" w:hAnsi="Source Sans Pro" w:cs="Arial"/>
                <w:sz w:val="22"/>
                <w:szCs w:val="22"/>
              </w:rPr>
            </w:pPr>
            <w:r w:rsidRPr="00484467">
              <w:rPr>
                <w:rFonts w:ascii="Source Sans Pro" w:hAnsi="Source Sans Pro"/>
              </w:rPr>
              <w:t>Working with children and young people who are disaffected, underachieving and/or have social/emotional barriers to participation, and who have additional needs.</w:t>
            </w:r>
          </w:p>
        </w:tc>
        <w:tc>
          <w:tcPr>
            <w:tcW w:w="1134" w:type="dxa"/>
            <w:tcBorders>
              <w:top w:val="single" w:sz="4" w:space="0" w:color="auto"/>
              <w:left w:val="single" w:sz="4" w:space="0" w:color="auto"/>
              <w:bottom w:val="single" w:sz="4" w:space="0" w:color="auto"/>
              <w:right w:val="single" w:sz="4" w:space="0" w:color="auto"/>
            </w:tcBorders>
            <w:vAlign w:val="center"/>
          </w:tcPr>
          <w:p w14:paraId="34E0CF4B" w14:textId="5F746D23" w:rsidR="00A76F95" w:rsidRPr="00985D66" w:rsidRDefault="00A76F95" w:rsidP="00A76F95">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2F7D418B" w14:textId="108BCA6F" w:rsidR="00A76F95" w:rsidRPr="00985D66" w:rsidRDefault="00A76F95" w:rsidP="00A76F95">
            <w:pPr>
              <w:widowControl w:val="0"/>
              <w:suppressAutoHyphens/>
              <w:spacing w:line="276" w:lineRule="auto"/>
              <w:jc w:val="center"/>
              <w:rPr>
                <w:rFonts w:ascii="Source Sans Pro" w:eastAsia="Calibri" w:hAnsi="Source Sans Pro"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3484E68" w14:textId="5FA81A0B" w:rsidR="00A76F95" w:rsidRPr="00985D66" w:rsidRDefault="00A76F95" w:rsidP="00A76F95">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t>A/I</w:t>
            </w:r>
          </w:p>
        </w:tc>
      </w:tr>
      <w:tr w:rsidR="00A76F95" w:rsidRPr="00985D66" w14:paraId="2D1CDD3D" w14:textId="77777777" w:rsidTr="00333B65">
        <w:tc>
          <w:tcPr>
            <w:tcW w:w="253" w:type="dxa"/>
            <w:tcBorders>
              <w:top w:val="single" w:sz="4" w:space="0" w:color="auto"/>
              <w:left w:val="single" w:sz="4" w:space="0" w:color="auto"/>
              <w:bottom w:val="single" w:sz="4" w:space="0" w:color="auto"/>
              <w:right w:val="single" w:sz="4" w:space="0" w:color="auto"/>
            </w:tcBorders>
          </w:tcPr>
          <w:p w14:paraId="1473E845" w14:textId="77777777" w:rsidR="00A76F95" w:rsidRPr="00985D66" w:rsidRDefault="00A76F95" w:rsidP="00A76F95">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3DA267AC" w14:textId="0E3FB692" w:rsidR="00A76F95" w:rsidRPr="00484467" w:rsidRDefault="00A76F95" w:rsidP="00A76F95">
            <w:pPr>
              <w:spacing w:line="276" w:lineRule="auto"/>
              <w:rPr>
                <w:rFonts w:ascii="Source Sans Pro" w:hAnsi="Source Sans Pro" w:cs="Calibri"/>
              </w:rPr>
            </w:pPr>
            <w:r w:rsidRPr="00484467">
              <w:rPr>
                <w:rFonts w:ascii="Source Sans Pro" w:hAnsi="Source Sans Pro"/>
              </w:rPr>
              <w:t xml:space="preserve"> Working effectively as part of a team.</w:t>
            </w:r>
          </w:p>
        </w:tc>
        <w:tc>
          <w:tcPr>
            <w:tcW w:w="1134" w:type="dxa"/>
            <w:tcBorders>
              <w:top w:val="single" w:sz="4" w:space="0" w:color="auto"/>
              <w:left w:val="single" w:sz="4" w:space="0" w:color="auto"/>
              <w:bottom w:val="single" w:sz="4" w:space="0" w:color="auto"/>
              <w:right w:val="single" w:sz="4" w:space="0" w:color="auto"/>
            </w:tcBorders>
            <w:vAlign w:val="center"/>
          </w:tcPr>
          <w:p w14:paraId="1A700BB3" w14:textId="77777777" w:rsidR="00A76F95" w:rsidRPr="00985D66" w:rsidRDefault="00A76F95" w:rsidP="00A76F95">
            <w:pPr>
              <w:widowControl w:val="0"/>
              <w:suppressAutoHyphens/>
              <w:spacing w:line="276" w:lineRule="auto"/>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77DA02D" w14:textId="2B5DE9C4" w:rsidR="00A76F95" w:rsidRPr="00985D66" w:rsidRDefault="00A76F95" w:rsidP="00A76F95">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sym w:font="Wingdings" w:char="F0FC"/>
            </w:r>
          </w:p>
        </w:tc>
        <w:tc>
          <w:tcPr>
            <w:tcW w:w="1418" w:type="dxa"/>
            <w:tcBorders>
              <w:top w:val="single" w:sz="4" w:space="0" w:color="auto"/>
              <w:left w:val="single" w:sz="4" w:space="0" w:color="auto"/>
              <w:bottom w:val="single" w:sz="4" w:space="0" w:color="auto"/>
              <w:right w:val="single" w:sz="4" w:space="0" w:color="auto"/>
            </w:tcBorders>
          </w:tcPr>
          <w:p w14:paraId="0976C980" w14:textId="4EB5A7C9" w:rsidR="00A76F95" w:rsidRPr="00985D66" w:rsidRDefault="00A76F95" w:rsidP="00A76F95">
            <w:pPr>
              <w:widowControl w:val="0"/>
              <w:suppressAutoHyphens/>
              <w:spacing w:line="276" w:lineRule="auto"/>
              <w:jc w:val="center"/>
              <w:rPr>
                <w:rFonts w:ascii="Source Sans Pro" w:eastAsia="Calibri" w:hAnsi="Source Sans Pro" w:cs="Arial"/>
                <w:sz w:val="22"/>
                <w:szCs w:val="22"/>
              </w:rPr>
            </w:pPr>
            <w:r>
              <w:rPr>
                <w:rFonts w:ascii="Source Sans Pro" w:eastAsia="Calibri" w:hAnsi="Source Sans Pro" w:cs="Arial"/>
                <w:sz w:val="22"/>
                <w:szCs w:val="22"/>
              </w:rPr>
              <w:t>A/I</w:t>
            </w:r>
          </w:p>
        </w:tc>
      </w:tr>
      <w:tr w:rsidR="00A76F95" w:rsidRPr="00985D66" w14:paraId="50C967FB" w14:textId="77777777" w:rsidTr="00333B65">
        <w:tc>
          <w:tcPr>
            <w:tcW w:w="253" w:type="dxa"/>
            <w:tcBorders>
              <w:top w:val="single" w:sz="4" w:space="0" w:color="auto"/>
              <w:left w:val="single" w:sz="4" w:space="0" w:color="auto"/>
              <w:bottom w:val="single" w:sz="4" w:space="0" w:color="auto"/>
              <w:right w:val="single" w:sz="4" w:space="0" w:color="auto"/>
            </w:tcBorders>
          </w:tcPr>
          <w:p w14:paraId="77E18895" w14:textId="77777777" w:rsidR="00A76F95" w:rsidRPr="00985D66" w:rsidRDefault="00A76F95" w:rsidP="00A76F95">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2241C267" w14:textId="3A2AE83D" w:rsidR="00A76F95" w:rsidRPr="00484467" w:rsidRDefault="00A776A4" w:rsidP="00A76F95">
            <w:pPr>
              <w:spacing w:line="276" w:lineRule="auto"/>
              <w:rPr>
                <w:rFonts w:ascii="Source Sans Pro" w:hAnsi="Source Sans Pro" w:cs="Calibri"/>
              </w:rPr>
            </w:pPr>
            <w:r>
              <w:rPr>
                <w:rFonts w:ascii="Source Sans Pro" w:hAnsi="Source Sans Pro"/>
              </w:rPr>
              <w:t>I</w:t>
            </w:r>
            <w:r w:rsidR="00A76F95" w:rsidRPr="00484467">
              <w:rPr>
                <w:rFonts w:ascii="Source Sans Pro" w:hAnsi="Source Sans Pro"/>
              </w:rPr>
              <w:t>mplementation of policy and procedure</w:t>
            </w:r>
          </w:p>
        </w:tc>
        <w:tc>
          <w:tcPr>
            <w:tcW w:w="1134" w:type="dxa"/>
            <w:tcBorders>
              <w:top w:val="single" w:sz="4" w:space="0" w:color="auto"/>
              <w:left w:val="single" w:sz="4" w:space="0" w:color="auto"/>
              <w:bottom w:val="single" w:sz="4" w:space="0" w:color="auto"/>
              <w:right w:val="single" w:sz="4" w:space="0" w:color="auto"/>
            </w:tcBorders>
            <w:vAlign w:val="center"/>
          </w:tcPr>
          <w:p w14:paraId="4FCBB013" w14:textId="77777777" w:rsidR="00A76F95" w:rsidRPr="00985D66" w:rsidRDefault="00A76F95" w:rsidP="00A76F95">
            <w:pPr>
              <w:widowControl w:val="0"/>
              <w:suppressAutoHyphens/>
              <w:spacing w:line="276" w:lineRule="auto"/>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42EADC1" w14:textId="346C4661" w:rsidR="00A76F95" w:rsidRPr="00985D66" w:rsidRDefault="00A76F95" w:rsidP="00A76F95">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sym w:font="Wingdings" w:char="F0FC"/>
            </w:r>
          </w:p>
        </w:tc>
        <w:tc>
          <w:tcPr>
            <w:tcW w:w="1418" w:type="dxa"/>
            <w:tcBorders>
              <w:top w:val="single" w:sz="4" w:space="0" w:color="auto"/>
              <w:left w:val="single" w:sz="4" w:space="0" w:color="auto"/>
              <w:bottom w:val="single" w:sz="4" w:space="0" w:color="auto"/>
              <w:right w:val="single" w:sz="4" w:space="0" w:color="auto"/>
            </w:tcBorders>
          </w:tcPr>
          <w:p w14:paraId="55ADF1B9" w14:textId="77777777" w:rsidR="00A76F95" w:rsidRDefault="00A76F95" w:rsidP="00A76F95">
            <w:pPr>
              <w:widowControl w:val="0"/>
              <w:suppressAutoHyphens/>
              <w:spacing w:line="276" w:lineRule="auto"/>
              <w:jc w:val="center"/>
              <w:rPr>
                <w:rFonts w:ascii="Source Sans Pro" w:eastAsia="Calibri" w:hAnsi="Source Sans Pro" w:cs="Arial"/>
                <w:sz w:val="22"/>
                <w:szCs w:val="22"/>
              </w:rPr>
            </w:pPr>
          </w:p>
          <w:p w14:paraId="1DCCB1B0" w14:textId="3C915492" w:rsidR="00A76F95" w:rsidRDefault="00A76F95" w:rsidP="00A76F95">
            <w:pPr>
              <w:widowControl w:val="0"/>
              <w:suppressAutoHyphens/>
              <w:spacing w:line="276" w:lineRule="auto"/>
              <w:jc w:val="center"/>
              <w:rPr>
                <w:rFonts w:ascii="Source Sans Pro" w:eastAsia="Calibri" w:hAnsi="Source Sans Pro" w:cs="Arial"/>
                <w:sz w:val="22"/>
                <w:szCs w:val="22"/>
              </w:rPr>
            </w:pPr>
            <w:r>
              <w:rPr>
                <w:rFonts w:ascii="Source Sans Pro" w:eastAsia="Calibri" w:hAnsi="Source Sans Pro" w:cs="Arial"/>
                <w:sz w:val="22"/>
                <w:szCs w:val="22"/>
              </w:rPr>
              <w:t>A/I</w:t>
            </w:r>
          </w:p>
        </w:tc>
      </w:tr>
      <w:tr w:rsidR="00EB08BA" w:rsidRPr="00985D66" w14:paraId="4209C47B" w14:textId="77777777" w:rsidTr="00985D66">
        <w:tc>
          <w:tcPr>
            <w:tcW w:w="9214"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68FDACEF" w14:textId="77777777" w:rsidR="00EB08BA" w:rsidRPr="00484467" w:rsidRDefault="00EB08BA" w:rsidP="00EB08BA">
            <w:pPr>
              <w:widowControl w:val="0"/>
              <w:suppressAutoHyphens/>
              <w:spacing w:line="276" w:lineRule="auto"/>
              <w:rPr>
                <w:rFonts w:ascii="Source Sans Pro" w:eastAsia="Calibri" w:hAnsi="Source Sans Pro" w:cs="Arial"/>
                <w:b/>
                <w:bCs/>
                <w:sz w:val="22"/>
                <w:szCs w:val="22"/>
              </w:rPr>
            </w:pPr>
            <w:r w:rsidRPr="00484467">
              <w:rPr>
                <w:rFonts w:ascii="Source Sans Pro" w:eastAsia="Calibri" w:hAnsi="Source Sans Pro" w:cs="Arial"/>
                <w:b/>
                <w:bCs/>
                <w:sz w:val="22"/>
                <w:szCs w:val="22"/>
              </w:rPr>
              <w:t>Knowledge and Skills</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66E032CD" w14:textId="77777777" w:rsidR="00EB08BA" w:rsidRPr="00985D66" w:rsidRDefault="00EB08BA" w:rsidP="00EB08BA">
            <w:pPr>
              <w:widowControl w:val="0"/>
              <w:suppressAutoHyphens/>
              <w:spacing w:line="276" w:lineRule="auto"/>
              <w:rPr>
                <w:rFonts w:ascii="Source Sans Pro" w:eastAsia="Calibri" w:hAnsi="Source Sans Pro" w:cs="Arial"/>
                <w:b/>
                <w:bCs/>
                <w:sz w:val="22"/>
                <w:szCs w:val="22"/>
              </w:rPr>
            </w:pPr>
          </w:p>
        </w:tc>
      </w:tr>
      <w:tr w:rsidR="009070E2" w:rsidRPr="00985D66" w14:paraId="64EDA71D" w14:textId="77777777" w:rsidTr="00333B65">
        <w:tc>
          <w:tcPr>
            <w:tcW w:w="253" w:type="dxa"/>
            <w:tcBorders>
              <w:top w:val="single" w:sz="4" w:space="0" w:color="auto"/>
              <w:left w:val="single" w:sz="4" w:space="0" w:color="auto"/>
              <w:bottom w:val="single" w:sz="4" w:space="0" w:color="auto"/>
              <w:right w:val="single" w:sz="4" w:space="0" w:color="auto"/>
            </w:tcBorders>
          </w:tcPr>
          <w:p w14:paraId="35DDC7AB" w14:textId="77777777" w:rsidR="009070E2" w:rsidRPr="00985D66" w:rsidRDefault="009070E2" w:rsidP="009070E2">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1841B77A" w14:textId="04947435" w:rsidR="009070E2" w:rsidRPr="00484467" w:rsidRDefault="009070E2" w:rsidP="009070E2">
            <w:pPr>
              <w:rPr>
                <w:rFonts w:ascii="Source Sans Pro" w:hAnsi="Source Sans Pro" w:cs="Arial"/>
                <w:sz w:val="22"/>
                <w:szCs w:val="22"/>
              </w:rPr>
            </w:pPr>
            <w:r w:rsidRPr="00484467">
              <w:rPr>
                <w:rFonts w:ascii="Source Sans Pro" w:hAnsi="Source Sans Pro"/>
              </w:rPr>
              <w:t>Demonstration of how to engage with young people effectively and understanding the issues affecting their lives.</w:t>
            </w:r>
          </w:p>
        </w:tc>
        <w:tc>
          <w:tcPr>
            <w:tcW w:w="1134" w:type="dxa"/>
            <w:tcBorders>
              <w:top w:val="single" w:sz="4" w:space="0" w:color="auto"/>
              <w:left w:val="single" w:sz="4" w:space="0" w:color="auto"/>
              <w:bottom w:val="single" w:sz="4" w:space="0" w:color="auto"/>
              <w:right w:val="single" w:sz="4" w:space="0" w:color="auto"/>
            </w:tcBorders>
            <w:vAlign w:val="center"/>
          </w:tcPr>
          <w:p w14:paraId="2C287A52" w14:textId="02DFC000" w:rsidR="009070E2" w:rsidRPr="00985D66" w:rsidRDefault="009070E2" w:rsidP="009070E2">
            <w:pPr>
              <w:spacing w:line="276" w:lineRule="auto"/>
              <w:jc w:val="center"/>
              <w:rPr>
                <w:rFonts w:ascii="Source Sans Pro" w:hAnsi="Source Sans Pro" w:cs="Arial"/>
                <w:sz w:val="22"/>
                <w:szCs w:val="22"/>
              </w:rPr>
            </w:pPr>
            <w:r w:rsidRPr="00985D66">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27E95BB4" w14:textId="77777777" w:rsidR="009070E2" w:rsidRPr="00985D66" w:rsidRDefault="009070E2" w:rsidP="009070E2">
            <w:pPr>
              <w:widowControl w:val="0"/>
              <w:suppressAutoHyphens/>
              <w:spacing w:line="276" w:lineRule="auto"/>
              <w:jc w:val="center"/>
              <w:rPr>
                <w:rFonts w:ascii="Source Sans Pro" w:eastAsia="Calibri" w:hAnsi="Source Sans Pro"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E6FDFE8" w14:textId="2587DA14" w:rsidR="009070E2" w:rsidRPr="00985D66" w:rsidRDefault="009070E2" w:rsidP="009070E2">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t>A/</w:t>
            </w:r>
            <w:r>
              <w:rPr>
                <w:rFonts w:ascii="Source Sans Pro" w:eastAsia="Calibri" w:hAnsi="Source Sans Pro" w:cs="Arial"/>
                <w:sz w:val="22"/>
                <w:szCs w:val="22"/>
              </w:rPr>
              <w:t>I</w:t>
            </w:r>
          </w:p>
        </w:tc>
      </w:tr>
      <w:tr w:rsidR="009070E2" w:rsidRPr="00985D66" w14:paraId="798800A0" w14:textId="77777777" w:rsidTr="00333B65">
        <w:tc>
          <w:tcPr>
            <w:tcW w:w="253" w:type="dxa"/>
            <w:tcBorders>
              <w:top w:val="single" w:sz="4" w:space="0" w:color="auto"/>
              <w:left w:val="single" w:sz="4" w:space="0" w:color="auto"/>
              <w:bottom w:val="single" w:sz="4" w:space="0" w:color="auto"/>
              <w:right w:val="single" w:sz="4" w:space="0" w:color="auto"/>
            </w:tcBorders>
          </w:tcPr>
          <w:p w14:paraId="0C30E997" w14:textId="77777777" w:rsidR="009070E2" w:rsidRPr="00985D66" w:rsidRDefault="009070E2" w:rsidP="009070E2">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4B7E0877" w14:textId="3035F71E" w:rsidR="009070E2" w:rsidRPr="00484467" w:rsidRDefault="009070E2" w:rsidP="009070E2">
            <w:pPr>
              <w:spacing w:line="276" w:lineRule="auto"/>
              <w:rPr>
                <w:rFonts w:ascii="Source Sans Pro" w:hAnsi="Source Sans Pro" w:cs="Arial"/>
                <w:sz w:val="22"/>
                <w:szCs w:val="22"/>
              </w:rPr>
            </w:pPr>
            <w:r w:rsidRPr="00484467">
              <w:rPr>
                <w:rFonts w:ascii="Source Sans Pro" w:hAnsi="Source Sans Pro"/>
              </w:rPr>
              <w:t>Understanding of the principles of effective youthwork practice</w:t>
            </w:r>
          </w:p>
        </w:tc>
        <w:tc>
          <w:tcPr>
            <w:tcW w:w="1134" w:type="dxa"/>
            <w:tcBorders>
              <w:top w:val="single" w:sz="4" w:space="0" w:color="auto"/>
              <w:left w:val="single" w:sz="4" w:space="0" w:color="auto"/>
              <w:bottom w:val="single" w:sz="4" w:space="0" w:color="auto"/>
              <w:right w:val="single" w:sz="4" w:space="0" w:color="auto"/>
            </w:tcBorders>
            <w:vAlign w:val="center"/>
          </w:tcPr>
          <w:p w14:paraId="3D17A96D" w14:textId="10C9CD98" w:rsidR="009070E2" w:rsidRPr="00985D66" w:rsidRDefault="009070E2" w:rsidP="009070E2">
            <w:pPr>
              <w:spacing w:line="276" w:lineRule="auto"/>
              <w:jc w:val="center"/>
              <w:rPr>
                <w:rFonts w:ascii="Source Sans Pro" w:hAnsi="Source Sans Pro" w:cs="Arial"/>
                <w:sz w:val="22"/>
                <w:szCs w:val="22"/>
              </w:rPr>
            </w:pPr>
            <w:r w:rsidRPr="00985D66">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4FCB9F87" w14:textId="77777777" w:rsidR="009070E2" w:rsidRPr="00985D66" w:rsidRDefault="009070E2" w:rsidP="009070E2">
            <w:pPr>
              <w:widowControl w:val="0"/>
              <w:suppressAutoHyphens/>
              <w:spacing w:line="276" w:lineRule="auto"/>
              <w:jc w:val="center"/>
              <w:rPr>
                <w:rFonts w:ascii="Source Sans Pro" w:eastAsia="Calibri" w:hAnsi="Source Sans Pro"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1B3CB38" w14:textId="476F7D02" w:rsidR="009070E2" w:rsidRPr="00985D66" w:rsidRDefault="009070E2" w:rsidP="009070E2">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t>A/I</w:t>
            </w:r>
          </w:p>
        </w:tc>
      </w:tr>
      <w:tr w:rsidR="009070E2" w:rsidRPr="00985D66" w14:paraId="264888E3" w14:textId="77777777" w:rsidTr="00333B65">
        <w:tc>
          <w:tcPr>
            <w:tcW w:w="253" w:type="dxa"/>
            <w:tcBorders>
              <w:top w:val="single" w:sz="4" w:space="0" w:color="auto"/>
              <w:left w:val="single" w:sz="4" w:space="0" w:color="auto"/>
              <w:bottom w:val="single" w:sz="4" w:space="0" w:color="auto"/>
              <w:right w:val="single" w:sz="4" w:space="0" w:color="auto"/>
            </w:tcBorders>
          </w:tcPr>
          <w:p w14:paraId="718CFFCB" w14:textId="77777777" w:rsidR="009070E2" w:rsidRPr="00985D66" w:rsidRDefault="009070E2" w:rsidP="009070E2">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493E10BF" w14:textId="7BD54F2F" w:rsidR="009070E2" w:rsidRPr="00484467" w:rsidRDefault="009070E2" w:rsidP="009070E2">
            <w:pPr>
              <w:spacing w:line="276" w:lineRule="auto"/>
              <w:rPr>
                <w:rFonts w:ascii="Source Sans Pro" w:hAnsi="Source Sans Pro" w:cs="Arial"/>
                <w:sz w:val="22"/>
                <w:szCs w:val="22"/>
              </w:rPr>
            </w:pPr>
            <w:r w:rsidRPr="00484467">
              <w:rPr>
                <w:rFonts w:ascii="Source Sans Pro" w:hAnsi="Source Sans Pro"/>
              </w:rPr>
              <w:t>Ability to communicate effectively with young people, parents/carers and colleagues by talking, listening and writing factual and accurate reports.</w:t>
            </w:r>
          </w:p>
        </w:tc>
        <w:tc>
          <w:tcPr>
            <w:tcW w:w="1134" w:type="dxa"/>
            <w:tcBorders>
              <w:top w:val="single" w:sz="4" w:space="0" w:color="auto"/>
              <w:left w:val="single" w:sz="4" w:space="0" w:color="auto"/>
              <w:bottom w:val="single" w:sz="4" w:space="0" w:color="auto"/>
              <w:right w:val="single" w:sz="4" w:space="0" w:color="auto"/>
            </w:tcBorders>
            <w:vAlign w:val="center"/>
          </w:tcPr>
          <w:p w14:paraId="6D154EEB" w14:textId="3ADF2139" w:rsidR="009070E2" w:rsidRPr="00985D66" w:rsidRDefault="009070E2" w:rsidP="009070E2">
            <w:pPr>
              <w:spacing w:line="276" w:lineRule="auto"/>
              <w:jc w:val="center"/>
              <w:rPr>
                <w:rFonts w:ascii="Source Sans Pro" w:hAnsi="Source Sans Pro" w:cs="Arial"/>
                <w:sz w:val="22"/>
                <w:szCs w:val="22"/>
              </w:rPr>
            </w:pPr>
            <w:r w:rsidRPr="00985D66">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65817DE9" w14:textId="1D0A6C0A" w:rsidR="009070E2" w:rsidRPr="00985D66" w:rsidRDefault="009070E2" w:rsidP="009070E2">
            <w:pPr>
              <w:widowControl w:val="0"/>
              <w:suppressAutoHyphens/>
              <w:spacing w:line="276" w:lineRule="auto"/>
              <w:jc w:val="center"/>
              <w:rPr>
                <w:rFonts w:ascii="Source Sans Pro" w:eastAsia="Calibri" w:hAnsi="Source Sans Pro"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3C84D41" w14:textId="1EF5687E" w:rsidR="009070E2" w:rsidRPr="00985D66" w:rsidRDefault="009070E2" w:rsidP="009070E2">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t>A/I</w:t>
            </w:r>
          </w:p>
        </w:tc>
      </w:tr>
      <w:tr w:rsidR="009070E2" w:rsidRPr="00985D66" w14:paraId="4D837B24" w14:textId="77777777" w:rsidTr="00333B65">
        <w:tc>
          <w:tcPr>
            <w:tcW w:w="253" w:type="dxa"/>
            <w:tcBorders>
              <w:top w:val="single" w:sz="4" w:space="0" w:color="auto"/>
              <w:left w:val="single" w:sz="4" w:space="0" w:color="auto"/>
              <w:bottom w:val="single" w:sz="4" w:space="0" w:color="auto"/>
              <w:right w:val="single" w:sz="4" w:space="0" w:color="auto"/>
            </w:tcBorders>
          </w:tcPr>
          <w:p w14:paraId="47B830E0" w14:textId="77777777" w:rsidR="009070E2" w:rsidRPr="00985D66" w:rsidRDefault="009070E2" w:rsidP="009070E2">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0037D500" w14:textId="5298A0AD" w:rsidR="009070E2" w:rsidRPr="00484467" w:rsidRDefault="009070E2" w:rsidP="009070E2">
            <w:pPr>
              <w:spacing w:line="276" w:lineRule="auto"/>
              <w:rPr>
                <w:rFonts w:ascii="Source Sans Pro" w:hAnsi="Source Sans Pro" w:cs="Arial"/>
                <w:sz w:val="22"/>
                <w:szCs w:val="22"/>
              </w:rPr>
            </w:pPr>
            <w:r w:rsidRPr="00484467">
              <w:rPr>
                <w:rFonts w:ascii="Source Sans Pro" w:hAnsi="Source Sans Pro"/>
              </w:rPr>
              <w:t>Knowledge of health and safety, diversity awareness and safeguarding best practice and how these relate to relate to children and young people</w:t>
            </w:r>
            <w:r w:rsidR="00BC4B41">
              <w:rPr>
                <w:rFonts w:ascii="Source Sans Pro" w:hAnsi="Source Sans Pro"/>
              </w:rPr>
              <w:t>.</w:t>
            </w:r>
          </w:p>
        </w:tc>
        <w:tc>
          <w:tcPr>
            <w:tcW w:w="1134" w:type="dxa"/>
            <w:tcBorders>
              <w:top w:val="single" w:sz="4" w:space="0" w:color="auto"/>
              <w:left w:val="single" w:sz="4" w:space="0" w:color="auto"/>
              <w:bottom w:val="single" w:sz="4" w:space="0" w:color="auto"/>
              <w:right w:val="single" w:sz="4" w:space="0" w:color="auto"/>
            </w:tcBorders>
            <w:vAlign w:val="center"/>
          </w:tcPr>
          <w:p w14:paraId="78F30962" w14:textId="55CE7C8A" w:rsidR="009070E2" w:rsidRPr="00985D66" w:rsidRDefault="009070E2" w:rsidP="009070E2">
            <w:pPr>
              <w:spacing w:line="276" w:lineRule="auto"/>
              <w:jc w:val="center"/>
              <w:rPr>
                <w:rFonts w:ascii="Source Sans Pro" w:hAnsi="Source Sans Pro" w:cs="Arial"/>
                <w:sz w:val="22"/>
                <w:szCs w:val="22"/>
              </w:rPr>
            </w:pPr>
            <w:r w:rsidRPr="00985D66">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1EBBF123" w14:textId="77777777" w:rsidR="009070E2" w:rsidRPr="00985D66" w:rsidRDefault="009070E2" w:rsidP="009070E2">
            <w:pPr>
              <w:widowControl w:val="0"/>
              <w:suppressAutoHyphens/>
              <w:spacing w:line="276" w:lineRule="auto"/>
              <w:jc w:val="center"/>
              <w:rPr>
                <w:rFonts w:ascii="Source Sans Pro" w:eastAsia="Calibri" w:hAnsi="Source Sans Pro"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B1E893C" w14:textId="5EBAB362" w:rsidR="009070E2" w:rsidRPr="00985D66" w:rsidRDefault="009070E2" w:rsidP="009070E2">
            <w:pPr>
              <w:widowControl w:val="0"/>
              <w:suppressAutoHyphens/>
              <w:spacing w:line="276" w:lineRule="auto"/>
              <w:jc w:val="center"/>
              <w:rPr>
                <w:rFonts w:ascii="Source Sans Pro" w:eastAsia="Calibri" w:hAnsi="Source Sans Pro" w:cs="Arial"/>
                <w:sz w:val="22"/>
                <w:szCs w:val="22"/>
              </w:rPr>
            </w:pPr>
            <w:r>
              <w:rPr>
                <w:rFonts w:ascii="Source Sans Pro" w:eastAsia="Calibri" w:hAnsi="Source Sans Pro" w:cs="Arial"/>
                <w:sz w:val="22"/>
                <w:szCs w:val="22"/>
              </w:rPr>
              <w:t>A/I</w:t>
            </w:r>
          </w:p>
        </w:tc>
      </w:tr>
      <w:tr w:rsidR="009070E2" w:rsidRPr="00985D66" w14:paraId="08653F33" w14:textId="77777777" w:rsidTr="00333B65">
        <w:tc>
          <w:tcPr>
            <w:tcW w:w="253" w:type="dxa"/>
            <w:tcBorders>
              <w:top w:val="single" w:sz="4" w:space="0" w:color="auto"/>
              <w:left w:val="single" w:sz="4" w:space="0" w:color="auto"/>
              <w:bottom w:val="single" w:sz="4" w:space="0" w:color="auto"/>
              <w:right w:val="single" w:sz="4" w:space="0" w:color="auto"/>
            </w:tcBorders>
          </w:tcPr>
          <w:p w14:paraId="481804B2" w14:textId="77777777" w:rsidR="009070E2" w:rsidRPr="00985D66" w:rsidRDefault="009070E2" w:rsidP="009070E2">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5C78FABA" w14:textId="256813A4" w:rsidR="009070E2" w:rsidRPr="00484467" w:rsidRDefault="009070E2" w:rsidP="009070E2">
            <w:pPr>
              <w:rPr>
                <w:rFonts w:ascii="Source Sans Pro" w:hAnsi="Source Sans Pro" w:cs="Arial"/>
                <w:sz w:val="22"/>
                <w:szCs w:val="22"/>
              </w:rPr>
            </w:pPr>
            <w:r w:rsidRPr="00484467">
              <w:rPr>
                <w:rFonts w:ascii="Source Sans Pro" w:hAnsi="Source Sans Pro"/>
              </w:rPr>
              <w:t>Ability to coach, encourage, motivate and support children and young people to reach their full potential.</w:t>
            </w:r>
          </w:p>
        </w:tc>
        <w:tc>
          <w:tcPr>
            <w:tcW w:w="1134" w:type="dxa"/>
            <w:tcBorders>
              <w:top w:val="single" w:sz="4" w:space="0" w:color="auto"/>
              <w:left w:val="single" w:sz="4" w:space="0" w:color="auto"/>
              <w:bottom w:val="single" w:sz="4" w:space="0" w:color="auto"/>
              <w:right w:val="single" w:sz="4" w:space="0" w:color="auto"/>
            </w:tcBorders>
            <w:vAlign w:val="center"/>
          </w:tcPr>
          <w:p w14:paraId="28379826" w14:textId="7B0FDE39" w:rsidR="009070E2" w:rsidRPr="00985D66" w:rsidRDefault="009070E2" w:rsidP="009070E2">
            <w:pPr>
              <w:spacing w:line="276" w:lineRule="auto"/>
              <w:jc w:val="center"/>
              <w:rPr>
                <w:rFonts w:ascii="Source Sans Pro" w:hAnsi="Source Sans Pro" w:cs="Arial"/>
                <w:sz w:val="22"/>
                <w:szCs w:val="22"/>
              </w:rPr>
            </w:pPr>
            <w:r w:rsidRPr="00985D66">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77D4B6D4" w14:textId="77777777" w:rsidR="009070E2" w:rsidRPr="00985D66" w:rsidRDefault="009070E2" w:rsidP="009070E2">
            <w:pPr>
              <w:widowControl w:val="0"/>
              <w:suppressAutoHyphens/>
              <w:spacing w:line="276" w:lineRule="auto"/>
              <w:jc w:val="center"/>
              <w:rPr>
                <w:rFonts w:ascii="Source Sans Pro" w:eastAsia="Calibri" w:hAnsi="Source Sans Pro"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676D8BB" w14:textId="4F25FB5B" w:rsidR="009070E2" w:rsidRPr="00985D66" w:rsidRDefault="009070E2" w:rsidP="009070E2">
            <w:pPr>
              <w:widowControl w:val="0"/>
              <w:suppressAutoHyphens/>
              <w:spacing w:line="276" w:lineRule="auto"/>
              <w:jc w:val="center"/>
              <w:rPr>
                <w:rFonts w:ascii="Source Sans Pro" w:eastAsia="Calibri" w:hAnsi="Source Sans Pro" w:cs="Arial"/>
                <w:sz w:val="22"/>
                <w:szCs w:val="22"/>
              </w:rPr>
            </w:pPr>
            <w:r>
              <w:rPr>
                <w:rFonts w:ascii="Source Sans Pro" w:eastAsia="Calibri" w:hAnsi="Source Sans Pro" w:cs="Arial"/>
                <w:sz w:val="22"/>
                <w:szCs w:val="22"/>
              </w:rPr>
              <w:t>A/</w:t>
            </w:r>
            <w:r w:rsidRPr="00985D66">
              <w:rPr>
                <w:rFonts w:ascii="Source Sans Pro" w:eastAsia="Calibri" w:hAnsi="Source Sans Pro" w:cs="Arial"/>
                <w:sz w:val="22"/>
                <w:szCs w:val="22"/>
              </w:rPr>
              <w:t>I</w:t>
            </w:r>
          </w:p>
        </w:tc>
      </w:tr>
      <w:tr w:rsidR="009070E2" w:rsidRPr="00985D66" w14:paraId="33284893" w14:textId="77777777" w:rsidTr="00333B65">
        <w:tc>
          <w:tcPr>
            <w:tcW w:w="253" w:type="dxa"/>
            <w:tcBorders>
              <w:top w:val="single" w:sz="4" w:space="0" w:color="auto"/>
              <w:left w:val="single" w:sz="4" w:space="0" w:color="auto"/>
              <w:bottom w:val="single" w:sz="4" w:space="0" w:color="auto"/>
              <w:right w:val="single" w:sz="4" w:space="0" w:color="auto"/>
            </w:tcBorders>
          </w:tcPr>
          <w:p w14:paraId="0CA2BDBE" w14:textId="77777777" w:rsidR="009070E2" w:rsidRPr="00985D66" w:rsidRDefault="009070E2" w:rsidP="009070E2">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5A55CF47" w14:textId="648DC1FA" w:rsidR="009070E2" w:rsidRPr="00484467" w:rsidRDefault="009070E2" w:rsidP="009070E2">
            <w:pPr>
              <w:rPr>
                <w:rFonts w:ascii="Source Sans Pro" w:hAnsi="Source Sans Pro" w:cs="Calibri"/>
              </w:rPr>
            </w:pPr>
            <w:r w:rsidRPr="00484467">
              <w:rPr>
                <w:rFonts w:ascii="Source Sans Pro" w:hAnsi="Source Sans Pro"/>
              </w:rPr>
              <w:t>Ability to effectively manage children and young people exhibiting challenging or anti-social behaviour.</w:t>
            </w:r>
          </w:p>
        </w:tc>
        <w:tc>
          <w:tcPr>
            <w:tcW w:w="1134" w:type="dxa"/>
            <w:tcBorders>
              <w:top w:val="single" w:sz="4" w:space="0" w:color="auto"/>
              <w:left w:val="single" w:sz="4" w:space="0" w:color="auto"/>
              <w:bottom w:val="single" w:sz="4" w:space="0" w:color="auto"/>
              <w:right w:val="single" w:sz="4" w:space="0" w:color="auto"/>
            </w:tcBorders>
            <w:vAlign w:val="center"/>
          </w:tcPr>
          <w:p w14:paraId="28FDCBE8" w14:textId="77777777" w:rsidR="009070E2" w:rsidRPr="00985D66" w:rsidRDefault="009070E2" w:rsidP="009070E2">
            <w:pPr>
              <w:spacing w:line="276" w:lineRule="auto"/>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B845973" w14:textId="4DDB8445" w:rsidR="009070E2" w:rsidRPr="00985D66" w:rsidRDefault="009070E2" w:rsidP="009070E2">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sym w:font="Wingdings" w:char="F0FC"/>
            </w:r>
          </w:p>
        </w:tc>
        <w:tc>
          <w:tcPr>
            <w:tcW w:w="1418" w:type="dxa"/>
            <w:tcBorders>
              <w:top w:val="single" w:sz="4" w:space="0" w:color="auto"/>
              <w:left w:val="single" w:sz="4" w:space="0" w:color="auto"/>
              <w:bottom w:val="single" w:sz="4" w:space="0" w:color="auto"/>
              <w:right w:val="single" w:sz="4" w:space="0" w:color="auto"/>
            </w:tcBorders>
          </w:tcPr>
          <w:p w14:paraId="0F686646" w14:textId="6C52BFFE" w:rsidR="009070E2" w:rsidRDefault="009070E2" w:rsidP="009070E2">
            <w:pPr>
              <w:widowControl w:val="0"/>
              <w:suppressAutoHyphens/>
              <w:spacing w:line="276" w:lineRule="auto"/>
              <w:jc w:val="center"/>
              <w:rPr>
                <w:rFonts w:ascii="Source Sans Pro" w:eastAsia="Calibri" w:hAnsi="Source Sans Pro" w:cs="Arial"/>
                <w:sz w:val="22"/>
                <w:szCs w:val="22"/>
              </w:rPr>
            </w:pPr>
            <w:r>
              <w:rPr>
                <w:rFonts w:ascii="Source Sans Pro" w:eastAsia="Calibri" w:hAnsi="Source Sans Pro" w:cs="Arial"/>
                <w:sz w:val="22"/>
                <w:szCs w:val="22"/>
              </w:rPr>
              <w:t>A/I</w:t>
            </w:r>
          </w:p>
        </w:tc>
      </w:tr>
      <w:tr w:rsidR="009070E2" w:rsidRPr="00985D66" w14:paraId="045147EC" w14:textId="77777777" w:rsidTr="00333B65">
        <w:tc>
          <w:tcPr>
            <w:tcW w:w="253" w:type="dxa"/>
            <w:tcBorders>
              <w:top w:val="single" w:sz="4" w:space="0" w:color="auto"/>
              <w:left w:val="single" w:sz="4" w:space="0" w:color="auto"/>
              <w:bottom w:val="single" w:sz="4" w:space="0" w:color="auto"/>
              <w:right w:val="single" w:sz="4" w:space="0" w:color="auto"/>
            </w:tcBorders>
          </w:tcPr>
          <w:p w14:paraId="2F364306" w14:textId="77777777" w:rsidR="009070E2" w:rsidRPr="00985D66" w:rsidRDefault="009070E2" w:rsidP="009070E2">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4FB5F932" w14:textId="12E0B26A" w:rsidR="009070E2" w:rsidRPr="00484467" w:rsidRDefault="009070E2" w:rsidP="009070E2">
            <w:pPr>
              <w:spacing w:line="276" w:lineRule="auto"/>
              <w:rPr>
                <w:rFonts w:ascii="Source Sans Pro" w:hAnsi="Source Sans Pro" w:cs="Arial"/>
                <w:sz w:val="22"/>
                <w:szCs w:val="22"/>
              </w:rPr>
            </w:pPr>
            <w:r w:rsidRPr="00484467">
              <w:rPr>
                <w:rFonts w:ascii="Source Sans Pro" w:hAnsi="Source Sans Pro"/>
              </w:rPr>
              <w:t>Demonstration of how to engage with young people effectively and understanding the issues affecting their lives.</w:t>
            </w:r>
          </w:p>
        </w:tc>
        <w:tc>
          <w:tcPr>
            <w:tcW w:w="1134" w:type="dxa"/>
            <w:tcBorders>
              <w:top w:val="single" w:sz="4" w:space="0" w:color="auto"/>
              <w:left w:val="single" w:sz="4" w:space="0" w:color="auto"/>
              <w:bottom w:val="single" w:sz="4" w:space="0" w:color="auto"/>
              <w:right w:val="single" w:sz="4" w:space="0" w:color="auto"/>
            </w:tcBorders>
            <w:vAlign w:val="center"/>
          </w:tcPr>
          <w:p w14:paraId="1325DFF7" w14:textId="54B0C170" w:rsidR="009070E2" w:rsidRPr="00985D66" w:rsidRDefault="009070E2" w:rsidP="009070E2">
            <w:pPr>
              <w:spacing w:line="276" w:lineRule="auto"/>
              <w:jc w:val="center"/>
              <w:rPr>
                <w:rFonts w:ascii="Source Sans Pro" w:hAnsi="Source Sans Pro" w:cs="Arial"/>
                <w:sz w:val="22"/>
                <w:szCs w:val="22"/>
              </w:rPr>
            </w:pPr>
            <w:r w:rsidRPr="00985D66">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2F0DB051" w14:textId="77777777" w:rsidR="009070E2" w:rsidRPr="00985D66" w:rsidRDefault="009070E2" w:rsidP="009070E2">
            <w:pPr>
              <w:widowControl w:val="0"/>
              <w:suppressAutoHyphens/>
              <w:spacing w:line="276" w:lineRule="auto"/>
              <w:jc w:val="center"/>
              <w:rPr>
                <w:rFonts w:ascii="Source Sans Pro" w:eastAsia="Calibri" w:hAnsi="Source Sans Pro"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B31E5FF" w14:textId="56012C1B" w:rsidR="009070E2" w:rsidRPr="00985D66" w:rsidRDefault="009070E2" w:rsidP="009070E2">
            <w:pPr>
              <w:widowControl w:val="0"/>
              <w:suppressAutoHyphens/>
              <w:spacing w:line="276" w:lineRule="auto"/>
              <w:jc w:val="center"/>
              <w:rPr>
                <w:rFonts w:ascii="Source Sans Pro" w:eastAsia="Calibri" w:hAnsi="Source Sans Pro" w:cs="Arial"/>
                <w:sz w:val="22"/>
                <w:szCs w:val="22"/>
              </w:rPr>
            </w:pPr>
            <w:r>
              <w:rPr>
                <w:rFonts w:ascii="Source Sans Pro" w:eastAsia="Calibri" w:hAnsi="Source Sans Pro" w:cs="Arial"/>
                <w:sz w:val="22"/>
                <w:szCs w:val="22"/>
              </w:rPr>
              <w:t>A/</w:t>
            </w:r>
            <w:r w:rsidRPr="00985D66">
              <w:rPr>
                <w:rFonts w:ascii="Source Sans Pro" w:eastAsia="Calibri" w:hAnsi="Source Sans Pro" w:cs="Arial"/>
                <w:sz w:val="22"/>
                <w:szCs w:val="22"/>
              </w:rPr>
              <w:t>I</w:t>
            </w:r>
          </w:p>
        </w:tc>
      </w:tr>
      <w:tr w:rsidR="00946AA3" w:rsidRPr="00985D66" w14:paraId="0F83AFA7" w14:textId="77777777" w:rsidTr="00333B65">
        <w:tc>
          <w:tcPr>
            <w:tcW w:w="253" w:type="dxa"/>
            <w:tcBorders>
              <w:top w:val="single" w:sz="4" w:space="0" w:color="auto"/>
              <w:left w:val="single" w:sz="4" w:space="0" w:color="auto"/>
              <w:bottom w:val="single" w:sz="4" w:space="0" w:color="auto"/>
              <w:right w:val="single" w:sz="4" w:space="0" w:color="auto"/>
            </w:tcBorders>
          </w:tcPr>
          <w:p w14:paraId="3A52F599" w14:textId="77777777" w:rsidR="00946AA3" w:rsidRPr="00985D66" w:rsidRDefault="00946AA3" w:rsidP="00946AA3">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1BA4C042" w14:textId="61BBC04C" w:rsidR="00946AA3" w:rsidRPr="00484467" w:rsidRDefault="00946AA3" w:rsidP="00946AA3">
            <w:pPr>
              <w:spacing w:line="276" w:lineRule="auto"/>
              <w:rPr>
                <w:rFonts w:ascii="Source Sans Pro" w:hAnsi="Source Sans Pro" w:cs="Calibri"/>
              </w:rPr>
            </w:pPr>
            <w:r w:rsidRPr="00484467">
              <w:rPr>
                <w:rFonts w:ascii="Source Sans Pro" w:hAnsi="Source Sans Pro" w:cs="Calibri"/>
              </w:rPr>
              <w:t>Appreciation of social development issues relevant to young people</w:t>
            </w:r>
          </w:p>
        </w:tc>
        <w:tc>
          <w:tcPr>
            <w:tcW w:w="1134" w:type="dxa"/>
            <w:tcBorders>
              <w:top w:val="single" w:sz="4" w:space="0" w:color="auto"/>
              <w:left w:val="single" w:sz="4" w:space="0" w:color="auto"/>
              <w:bottom w:val="single" w:sz="4" w:space="0" w:color="auto"/>
              <w:right w:val="single" w:sz="4" w:space="0" w:color="auto"/>
            </w:tcBorders>
            <w:vAlign w:val="center"/>
          </w:tcPr>
          <w:p w14:paraId="1A705701" w14:textId="77777777" w:rsidR="00946AA3" w:rsidRPr="00985D66" w:rsidRDefault="00946AA3" w:rsidP="00946AA3">
            <w:pPr>
              <w:spacing w:line="276" w:lineRule="auto"/>
              <w:jc w:val="center"/>
              <w:rPr>
                <w:rFonts w:ascii="Source Sans Pro"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62C68F96" w14:textId="5D741DC4" w:rsidR="00946AA3" w:rsidRPr="00985D66" w:rsidRDefault="00782607" w:rsidP="00946AA3">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sym w:font="Wingdings" w:char="F0FC"/>
            </w:r>
          </w:p>
        </w:tc>
        <w:tc>
          <w:tcPr>
            <w:tcW w:w="1418" w:type="dxa"/>
            <w:tcBorders>
              <w:top w:val="single" w:sz="4" w:space="0" w:color="auto"/>
              <w:left w:val="single" w:sz="4" w:space="0" w:color="auto"/>
              <w:bottom w:val="single" w:sz="4" w:space="0" w:color="auto"/>
              <w:right w:val="single" w:sz="4" w:space="0" w:color="auto"/>
            </w:tcBorders>
          </w:tcPr>
          <w:p w14:paraId="767F5F9B" w14:textId="51560C1A" w:rsidR="00946AA3" w:rsidRPr="00985D66" w:rsidRDefault="00782607" w:rsidP="00946AA3">
            <w:pPr>
              <w:widowControl w:val="0"/>
              <w:suppressAutoHyphens/>
              <w:spacing w:line="276" w:lineRule="auto"/>
              <w:jc w:val="center"/>
              <w:rPr>
                <w:rFonts w:ascii="Source Sans Pro" w:eastAsia="Calibri" w:hAnsi="Source Sans Pro" w:cs="Arial"/>
                <w:sz w:val="22"/>
                <w:szCs w:val="22"/>
              </w:rPr>
            </w:pPr>
            <w:r>
              <w:rPr>
                <w:rFonts w:ascii="Source Sans Pro" w:eastAsia="Calibri" w:hAnsi="Source Sans Pro" w:cs="Arial"/>
                <w:sz w:val="22"/>
                <w:szCs w:val="22"/>
              </w:rPr>
              <w:t>A/I</w:t>
            </w:r>
          </w:p>
        </w:tc>
      </w:tr>
      <w:tr w:rsidR="00946AA3" w:rsidRPr="00985D66" w14:paraId="047E5C13" w14:textId="77777777" w:rsidTr="00333B65">
        <w:tc>
          <w:tcPr>
            <w:tcW w:w="253" w:type="dxa"/>
            <w:tcBorders>
              <w:top w:val="single" w:sz="4" w:space="0" w:color="auto"/>
              <w:left w:val="single" w:sz="4" w:space="0" w:color="auto"/>
              <w:bottom w:val="single" w:sz="4" w:space="0" w:color="auto"/>
              <w:right w:val="single" w:sz="4" w:space="0" w:color="auto"/>
            </w:tcBorders>
          </w:tcPr>
          <w:p w14:paraId="7B2E3331" w14:textId="77777777" w:rsidR="00946AA3" w:rsidRPr="00985D66" w:rsidRDefault="00946AA3" w:rsidP="00946AA3">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366EE2FA" w14:textId="34214E29" w:rsidR="00946AA3" w:rsidRPr="00484467" w:rsidRDefault="009F654B" w:rsidP="00946AA3">
            <w:pPr>
              <w:spacing w:line="276" w:lineRule="auto"/>
              <w:rPr>
                <w:rFonts w:ascii="Source Sans Pro" w:hAnsi="Source Sans Pro" w:cs="Calibri"/>
              </w:rPr>
            </w:pPr>
            <w:r>
              <w:rPr>
                <w:rFonts w:ascii="Source Sans Pro" w:hAnsi="Source Sans Pro" w:cs="Calibri"/>
              </w:rPr>
              <w:t xml:space="preserve">Knowledge of </w:t>
            </w:r>
            <w:r w:rsidR="00F414DE">
              <w:rPr>
                <w:rFonts w:ascii="Source Sans Pro" w:hAnsi="Source Sans Pro" w:cs="Calibri"/>
              </w:rPr>
              <w:t>Bolton</w:t>
            </w:r>
          </w:p>
        </w:tc>
        <w:tc>
          <w:tcPr>
            <w:tcW w:w="1134" w:type="dxa"/>
            <w:tcBorders>
              <w:top w:val="single" w:sz="4" w:space="0" w:color="auto"/>
              <w:left w:val="single" w:sz="4" w:space="0" w:color="auto"/>
              <w:bottom w:val="single" w:sz="4" w:space="0" w:color="auto"/>
              <w:right w:val="single" w:sz="4" w:space="0" w:color="auto"/>
            </w:tcBorders>
            <w:vAlign w:val="center"/>
          </w:tcPr>
          <w:p w14:paraId="5706542E" w14:textId="77777777" w:rsidR="00946AA3" w:rsidRPr="00985D66" w:rsidRDefault="00946AA3" w:rsidP="00946AA3">
            <w:pPr>
              <w:spacing w:line="276" w:lineRule="auto"/>
              <w:jc w:val="center"/>
              <w:rPr>
                <w:rFonts w:ascii="Source Sans Pro"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8D84DDE" w14:textId="6D1B143D" w:rsidR="00946AA3" w:rsidRPr="00985D66" w:rsidRDefault="00782607" w:rsidP="00946AA3">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sym w:font="Wingdings" w:char="F0FC"/>
            </w:r>
          </w:p>
        </w:tc>
        <w:tc>
          <w:tcPr>
            <w:tcW w:w="1418" w:type="dxa"/>
            <w:tcBorders>
              <w:top w:val="single" w:sz="4" w:space="0" w:color="auto"/>
              <w:left w:val="single" w:sz="4" w:space="0" w:color="auto"/>
              <w:bottom w:val="single" w:sz="4" w:space="0" w:color="auto"/>
              <w:right w:val="single" w:sz="4" w:space="0" w:color="auto"/>
            </w:tcBorders>
          </w:tcPr>
          <w:p w14:paraId="0D2FF95F" w14:textId="582B58F7" w:rsidR="00946AA3" w:rsidRPr="00985D66" w:rsidRDefault="00782607" w:rsidP="00946AA3">
            <w:pPr>
              <w:widowControl w:val="0"/>
              <w:suppressAutoHyphens/>
              <w:spacing w:line="276" w:lineRule="auto"/>
              <w:jc w:val="center"/>
              <w:rPr>
                <w:rFonts w:ascii="Source Sans Pro" w:eastAsia="Calibri" w:hAnsi="Source Sans Pro" w:cs="Arial"/>
                <w:sz w:val="22"/>
                <w:szCs w:val="22"/>
              </w:rPr>
            </w:pPr>
            <w:r>
              <w:rPr>
                <w:rFonts w:ascii="Source Sans Pro" w:eastAsia="Calibri" w:hAnsi="Source Sans Pro" w:cs="Arial"/>
                <w:sz w:val="22"/>
                <w:szCs w:val="22"/>
              </w:rPr>
              <w:t>A/I</w:t>
            </w:r>
          </w:p>
        </w:tc>
      </w:tr>
      <w:tr w:rsidR="00946AA3" w:rsidRPr="00985D66" w14:paraId="40C08B3E" w14:textId="77777777" w:rsidTr="00985D66">
        <w:tc>
          <w:tcPr>
            <w:tcW w:w="9214"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76F95A0B" w14:textId="77777777" w:rsidR="00946AA3" w:rsidRPr="00484467" w:rsidRDefault="00946AA3" w:rsidP="00946AA3">
            <w:pPr>
              <w:widowControl w:val="0"/>
              <w:suppressAutoHyphens/>
              <w:spacing w:line="276" w:lineRule="auto"/>
              <w:rPr>
                <w:rFonts w:ascii="Source Sans Pro" w:eastAsia="Calibri" w:hAnsi="Source Sans Pro" w:cs="Arial"/>
                <w:b/>
                <w:bCs/>
                <w:sz w:val="22"/>
                <w:szCs w:val="22"/>
              </w:rPr>
            </w:pPr>
            <w:r w:rsidRPr="00484467">
              <w:rPr>
                <w:rFonts w:ascii="Source Sans Pro" w:eastAsia="Calibri" w:hAnsi="Source Sans Pro" w:cs="Arial"/>
                <w:b/>
                <w:bCs/>
                <w:sz w:val="22"/>
                <w:szCs w:val="22"/>
              </w:rPr>
              <w:t>Personal Attributes</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5700476A" w14:textId="77777777" w:rsidR="00946AA3" w:rsidRPr="00985D66" w:rsidRDefault="00946AA3" w:rsidP="00946AA3">
            <w:pPr>
              <w:widowControl w:val="0"/>
              <w:suppressAutoHyphens/>
              <w:spacing w:line="276" w:lineRule="auto"/>
              <w:rPr>
                <w:rFonts w:ascii="Source Sans Pro" w:eastAsia="Calibri" w:hAnsi="Source Sans Pro" w:cs="Arial"/>
                <w:b/>
                <w:bCs/>
                <w:sz w:val="22"/>
                <w:szCs w:val="22"/>
              </w:rPr>
            </w:pPr>
          </w:p>
        </w:tc>
      </w:tr>
      <w:tr w:rsidR="009070E2" w:rsidRPr="00985D66" w14:paraId="2D1DDF31" w14:textId="77777777" w:rsidTr="00333B65">
        <w:trPr>
          <w:trHeight w:val="154"/>
        </w:trPr>
        <w:tc>
          <w:tcPr>
            <w:tcW w:w="253" w:type="dxa"/>
            <w:tcBorders>
              <w:top w:val="single" w:sz="4" w:space="0" w:color="auto"/>
              <w:left w:val="single" w:sz="4" w:space="0" w:color="auto"/>
              <w:bottom w:val="single" w:sz="4" w:space="0" w:color="auto"/>
              <w:right w:val="single" w:sz="4" w:space="0" w:color="auto"/>
            </w:tcBorders>
          </w:tcPr>
          <w:p w14:paraId="306ABC66" w14:textId="77777777" w:rsidR="009070E2" w:rsidRPr="00985D66" w:rsidRDefault="009070E2" w:rsidP="009070E2">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09CA6F33" w14:textId="4A9D3B76" w:rsidR="009070E2" w:rsidRPr="00484467" w:rsidRDefault="009070E2" w:rsidP="009070E2">
            <w:pPr>
              <w:spacing w:line="276" w:lineRule="auto"/>
              <w:rPr>
                <w:rFonts w:ascii="Source Sans Pro" w:hAnsi="Source Sans Pro" w:cs="Arial"/>
                <w:sz w:val="22"/>
                <w:szCs w:val="22"/>
              </w:rPr>
            </w:pPr>
            <w:r w:rsidRPr="00484467">
              <w:rPr>
                <w:rFonts w:ascii="Source Sans Pro" w:hAnsi="Source Sans Pro"/>
              </w:rPr>
              <w:t>Organised and efficient</w:t>
            </w:r>
          </w:p>
        </w:tc>
        <w:tc>
          <w:tcPr>
            <w:tcW w:w="1134" w:type="dxa"/>
            <w:tcBorders>
              <w:top w:val="single" w:sz="4" w:space="0" w:color="auto"/>
              <w:left w:val="single" w:sz="4" w:space="0" w:color="auto"/>
              <w:bottom w:val="single" w:sz="4" w:space="0" w:color="auto"/>
              <w:right w:val="single" w:sz="4" w:space="0" w:color="auto"/>
            </w:tcBorders>
            <w:vAlign w:val="center"/>
          </w:tcPr>
          <w:p w14:paraId="3618A3D9" w14:textId="1E49C016" w:rsidR="009070E2" w:rsidRPr="00985D66" w:rsidRDefault="009070E2" w:rsidP="009070E2">
            <w:pPr>
              <w:spacing w:line="276" w:lineRule="auto"/>
              <w:jc w:val="center"/>
              <w:rPr>
                <w:rFonts w:ascii="Source Sans Pro" w:hAnsi="Source Sans Pro" w:cs="Arial"/>
                <w:sz w:val="22"/>
                <w:szCs w:val="22"/>
              </w:rPr>
            </w:pPr>
            <w:r w:rsidRPr="00985D66">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6A529362" w14:textId="77777777" w:rsidR="009070E2" w:rsidRPr="00985D66" w:rsidRDefault="009070E2" w:rsidP="009070E2">
            <w:pPr>
              <w:widowControl w:val="0"/>
              <w:suppressAutoHyphens/>
              <w:spacing w:line="276" w:lineRule="auto"/>
              <w:jc w:val="center"/>
              <w:rPr>
                <w:rFonts w:ascii="Source Sans Pro" w:eastAsia="Calibri" w:hAnsi="Source Sans Pro"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CED0D22" w14:textId="468F4262" w:rsidR="009070E2" w:rsidRPr="00985D66" w:rsidRDefault="009070E2" w:rsidP="009070E2">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t>I</w:t>
            </w:r>
          </w:p>
        </w:tc>
      </w:tr>
      <w:tr w:rsidR="009070E2" w:rsidRPr="00985D66" w14:paraId="2A0C97F8" w14:textId="77777777" w:rsidTr="00B31E94">
        <w:trPr>
          <w:trHeight w:val="154"/>
        </w:trPr>
        <w:tc>
          <w:tcPr>
            <w:tcW w:w="253" w:type="dxa"/>
            <w:tcBorders>
              <w:top w:val="single" w:sz="4" w:space="0" w:color="auto"/>
              <w:left w:val="single" w:sz="4" w:space="0" w:color="auto"/>
              <w:bottom w:val="single" w:sz="4" w:space="0" w:color="auto"/>
              <w:right w:val="single" w:sz="4" w:space="0" w:color="auto"/>
            </w:tcBorders>
          </w:tcPr>
          <w:p w14:paraId="35AAAC48" w14:textId="77777777" w:rsidR="009070E2" w:rsidRPr="00985D66" w:rsidRDefault="009070E2" w:rsidP="009070E2">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6FA00911" w14:textId="781DF1DF" w:rsidR="009070E2" w:rsidRPr="00484467" w:rsidRDefault="009070E2" w:rsidP="009070E2">
            <w:pPr>
              <w:spacing w:line="276" w:lineRule="auto"/>
              <w:rPr>
                <w:rFonts w:ascii="Source Sans Pro" w:hAnsi="Source Sans Pro" w:cs="Arial"/>
                <w:sz w:val="22"/>
                <w:szCs w:val="22"/>
              </w:rPr>
            </w:pPr>
            <w:r w:rsidRPr="00484467">
              <w:rPr>
                <w:rFonts w:ascii="Source Sans Pro" w:hAnsi="Source Sans Pro"/>
              </w:rPr>
              <w:t>Positive and enthusiastic</w:t>
            </w:r>
          </w:p>
        </w:tc>
        <w:tc>
          <w:tcPr>
            <w:tcW w:w="1134" w:type="dxa"/>
            <w:tcBorders>
              <w:top w:val="single" w:sz="4" w:space="0" w:color="auto"/>
              <w:left w:val="single" w:sz="4" w:space="0" w:color="auto"/>
              <w:bottom w:val="single" w:sz="4" w:space="0" w:color="auto"/>
              <w:right w:val="single" w:sz="4" w:space="0" w:color="auto"/>
            </w:tcBorders>
            <w:vAlign w:val="center"/>
          </w:tcPr>
          <w:p w14:paraId="6988B2E1" w14:textId="5CFD0E1C" w:rsidR="009070E2" w:rsidRPr="00985D66" w:rsidRDefault="009070E2" w:rsidP="009070E2">
            <w:pPr>
              <w:spacing w:line="276" w:lineRule="auto"/>
              <w:jc w:val="center"/>
              <w:rPr>
                <w:rFonts w:ascii="Source Sans Pro" w:hAnsi="Source Sans Pro" w:cs="Arial"/>
                <w:sz w:val="22"/>
                <w:szCs w:val="22"/>
              </w:rPr>
            </w:pPr>
            <w:r w:rsidRPr="00985D66">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3C435C8C" w14:textId="77777777" w:rsidR="009070E2" w:rsidRPr="00985D66" w:rsidRDefault="009070E2" w:rsidP="009070E2">
            <w:pPr>
              <w:widowControl w:val="0"/>
              <w:suppressAutoHyphens/>
              <w:spacing w:line="276" w:lineRule="auto"/>
              <w:jc w:val="center"/>
              <w:rPr>
                <w:rFonts w:ascii="Source Sans Pro" w:eastAsia="Calibri" w:hAnsi="Source Sans Pro"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F423588" w14:textId="7053729F" w:rsidR="009070E2" w:rsidRPr="00985D66" w:rsidRDefault="009070E2" w:rsidP="009070E2">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t>I</w:t>
            </w:r>
          </w:p>
        </w:tc>
      </w:tr>
      <w:tr w:rsidR="009070E2" w:rsidRPr="00985D66" w14:paraId="7C4FCE40" w14:textId="77777777" w:rsidTr="00B31E94">
        <w:trPr>
          <w:trHeight w:val="154"/>
        </w:trPr>
        <w:tc>
          <w:tcPr>
            <w:tcW w:w="253" w:type="dxa"/>
            <w:tcBorders>
              <w:top w:val="single" w:sz="4" w:space="0" w:color="auto"/>
              <w:left w:val="single" w:sz="4" w:space="0" w:color="auto"/>
              <w:bottom w:val="single" w:sz="4" w:space="0" w:color="auto"/>
              <w:right w:val="single" w:sz="4" w:space="0" w:color="auto"/>
            </w:tcBorders>
          </w:tcPr>
          <w:p w14:paraId="3FC88E19" w14:textId="77777777" w:rsidR="009070E2" w:rsidRPr="00985D66" w:rsidRDefault="009070E2" w:rsidP="009070E2">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0C001F1D" w14:textId="15DD0BA8" w:rsidR="009070E2" w:rsidRPr="00484467" w:rsidRDefault="009070E2" w:rsidP="009070E2">
            <w:pPr>
              <w:spacing w:line="276" w:lineRule="auto"/>
              <w:rPr>
                <w:rFonts w:ascii="Source Sans Pro" w:hAnsi="Source Sans Pro" w:cs="Calibri"/>
              </w:rPr>
            </w:pPr>
            <w:r w:rsidRPr="00484467">
              <w:rPr>
                <w:rFonts w:ascii="Source Sans Pro" w:hAnsi="Source Sans Pro"/>
              </w:rPr>
              <w:t>Excellent attention to detail</w:t>
            </w:r>
          </w:p>
        </w:tc>
        <w:tc>
          <w:tcPr>
            <w:tcW w:w="1134" w:type="dxa"/>
            <w:tcBorders>
              <w:top w:val="single" w:sz="4" w:space="0" w:color="auto"/>
              <w:left w:val="single" w:sz="4" w:space="0" w:color="auto"/>
              <w:bottom w:val="single" w:sz="4" w:space="0" w:color="auto"/>
              <w:right w:val="single" w:sz="4" w:space="0" w:color="auto"/>
            </w:tcBorders>
            <w:vAlign w:val="center"/>
          </w:tcPr>
          <w:p w14:paraId="7BB660B1" w14:textId="4C612457" w:rsidR="009070E2" w:rsidRPr="00985D66" w:rsidRDefault="009070E2" w:rsidP="009070E2">
            <w:pPr>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1EA8593E" w14:textId="77777777" w:rsidR="009070E2" w:rsidRPr="00985D66" w:rsidRDefault="009070E2" w:rsidP="009070E2">
            <w:pPr>
              <w:widowControl w:val="0"/>
              <w:suppressAutoHyphens/>
              <w:spacing w:line="276" w:lineRule="auto"/>
              <w:jc w:val="center"/>
              <w:rPr>
                <w:rFonts w:ascii="Source Sans Pro" w:eastAsia="Calibri" w:hAnsi="Source Sans Pro"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B746B94" w14:textId="45BBF63F" w:rsidR="009070E2" w:rsidRPr="00985D66" w:rsidRDefault="009070E2" w:rsidP="009070E2">
            <w:pPr>
              <w:widowControl w:val="0"/>
              <w:suppressAutoHyphens/>
              <w:spacing w:line="276" w:lineRule="auto"/>
              <w:jc w:val="center"/>
              <w:rPr>
                <w:rFonts w:ascii="Source Sans Pro" w:eastAsia="Calibri" w:hAnsi="Source Sans Pro" w:cs="Arial"/>
                <w:sz w:val="22"/>
                <w:szCs w:val="22"/>
              </w:rPr>
            </w:pPr>
            <w:r>
              <w:rPr>
                <w:rFonts w:ascii="Source Sans Pro" w:eastAsia="Calibri" w:hAnsi="Source Sans Pro" w:cs="Arial"/>
                <w:sz w:val="22"/>
                <w:szCs w:val="22"/>
              </w:rPr>
              <w:t>I</w:t>
            </w:r>
          </w:p>
        </w:tc>
      </w:tr>
      <w:tr w:rsidR="009070E2" w:rsidRPr="00985D66" w14:paraId="5010007A" w14:textId="77777777" w:rsidTr="00B31E94">
        <w:trPr>
          <w:trHeight w:val="154"/>
        </w:trPr>
        <w:tc>
          <w:tcPr>
            <w:tcW w:w="253" w:type="dxa"/>
            <w:tcBorders>
              <w:top w:val="single" w:sz="4" w:space="0" w:color="auto"/>
              <w:left w:val="single" w:sz="4" w:space="0" w:color="auto"/>
              <w:bottom w:val="single" w:sz="4" w:space="0" w:color="auto"/>
              <w:right w:val="single" w:sz="4" w:space="0" w:color="auto"/>
            </w:tcBorders>
          </w:tcPr>
          <w:p w14:paraId="60CCD390" w14:textId="77777777" w:rsidR="009070E2" w:rsidRPr="00985D66" w:rsidRDefault="009070E2" w:rsidP="009070E2">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2CDD28A2" w14:textId="2FF2EF8F" w:rsidR="009070E2" w:rsidRPr="00484467" w:rsidRDefault="009070E2" w:rsidP="009070E2">
            <w:pPr>
              <w:rPr>
                <w:rFonts w:ascii="Source Sans Pro" w:hAnsi="Source Sans Pro" w:cs="Calibri"/>
              </w:rPr>
            </w:pPr>
            <w:r w:rsidRPr="00484467">
              <w:rPr>
                <w:rFonts w:ascii="Source Sans Pro" w:hAnsi="Source Sans Pro"/>
              </w:rPr>
              <w:t>Calm under pressure</w:t>
            </w:r>
          </w:p>
        </w:tc>
        <w:tc>
          <w:tcPr>
            <w:tcW w:w="1134" w:type="dxa"/>
            <w:tcBorders>
              <w:top w:val="single" w:sz="4" w:space="0" w:color="auto"/>
              <w:left w:val="single" w:sz="4" w:space="0" w:color="auto"/>
              <w:bottom w:val="single" w:sz="4" w:space="0" w:color="auto"/>
              <w:right w:val="single" w:sz="4" w:space="0" w:color="auto"/>
            </w:tcBorders>
            <w:vAlign w:val="center"/>
          </w:tcPr>
          <w:p w14:paraId="3B6CA937" w14:textId="4B2BD1F3" w:rsidR="009070E2" w:rsidRPr="00985D66" w:rsidRDefault="009070E2" w:rsidP="009070E2">
            <w:pPr>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52A47F11" w14:textId="77777777" w:rsidR="009070E2" w:rsidRPr="00985D66" w:rsidRDefault="009070E2" w:rsidP="009070E2">
            <w:pPr>
              <w:widowControl w:val="0"/>
              <w:suppressAutoHyphens/>
              <w:spacing w:line="276" w:lineRule="auto"/>
              <w:jc w:val="center"/>
              <w:rPr>
                <w:rFonts w:ascii="Source Sans Pro" w:eastAsia="Calibri" w:hAnsi="Source Sans Pro"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BAB9216" w14:textId="6B223682" w:rsidR="009070E2" w:rsidRPr="00985D66" w:rsidRDefault="009070E2" w:rsidP="009070E2">
            <w:pPr>
              <w:widowControl w:val="0"/>
              <w:suppressAutoHyphens/>
              <w:spacing w:line="276" w:lineRule="auto"/>
              <w:jc w:val="center"/>
              <w:rPr>
                <w:rFonts w:ascii="Source Sans Pro" w:eastAsia="Calibri" w:hAnsi="Source Sans Pro" w:cs="Arial"/>
                <w:sz w:val="22"/>
                <w:szCs w:val="22"/>
              </w:rPr>
            </w:pPr>
            <w:r>
              <w:rPr>
                <w:rFonts w:ascii="Source Sans Pro" w:eastAsia="Calibri" w:hAnsi="Source Sans Pro" w:cs="Arial"/>
                <w:sz w:val="22"/>
                <w:szCs w:val="22"/>
              </w:rPr>
              <w:t>I</w:t>
            </w:r>
          </w:p>
        </w:tc>
      </w:tr>
      <w:tr w:rsidR="009070E2" w:rsidRPr="00985D66" w14:paraId="2D785A10" w14:textId="77777777" w:rsidTr="00B31E94">
        <w:trPr>
          <w:trHeight w:val="154"/>
        </w:trPr>
        <w:tc>
          <w:tcPr>
            <w:tcW w:w="253" w:type="dxa"/>
            <w:tcBorders>
              <w:top w:val="single" w:sz="4" w:space="0" w:color="auto"/>
              <w:left w:val="single" w:sz="4" w:space="0" w:color="auto"/>
              <w:bottom w:val="single" w:sz="4" w:space="0" w:color="auto"/>
              <w:right w:val="single" w:sz="4" w:space="0" w:color="auto"/>
            </w:tcBorders>
          </w:tcPr>
          <w:p w14:paraId="2A1A3FEC" w14:textId="77777777" w:rsidR="009070E2" w:rsidRPr="00985D66" w:rsidRDefault="009070E2" w:rsidP="009070E2">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4C131182" w14:textId="72B34895" w:rsidR="009070E2" w:rsidRPr="00484467" w:rsidRDefault="009070E2" w:rsidP="009070E2">
            <w:pPr>
              <w:spacing w:line="276" w:lineRule="auto"/>
              <w:rPr>
                <w:rFonts w:ascii="Source Sans Pro" w:hAnsi="Source Sans Pro" w:cs="Calibri"/>
              </w:rPr>
            </w:pPr>
            <w:r w:rsidRPr="00484467">
              <w:rPr>
                <w:rFonts w:ascii="Source Sans Pro" w:hAnsi="Source Sans Pro"/>
              </w:rPr>
              <w:t xml:space="preserve">Commitment to personal and professional development </w:t>
            </w:r>
          </w:p>
        </w:tc>
        <w:tc>
          <w:tcPr>
            <w:tcW w:w="1134" w:type="dxa"/>
            <w:tcBorders>
              <w:top w:val="single" w:sz="4" w:space="0" w:color="auto"/>
              <w:left w:val="single" w:sz="4" w:space="0" w:color="auto"/>
              <w:bottom w:val="single" w:sz="4" w:space="0" w:color="auto"/>
              <w:right w:val="single" w:sz="4" w:space="0" w:color="auto"/>
            </w:tcBorders>
            <w:vAlign w:val="center"/>
          </w:tcPr>
          <w:p w14:paraId="12937ABA" w14:textId="77777777" w:rsidR="009070E2" w:rsidRPr="00985D66" w:rsidRDefault="009070E2" w:rsidP="009070E2">
            <w:pPr>
              <w:spacing w:line="276" w:lineRule="auto"/>
              <w:jc w:val="center"/>
              <w:rPr>
                <w:rFonts w:ascii="Source Sans Pro" w:eastAsia="Calibri" w:hAnsi="Source Sans Pro"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ED7E486" w14:textId="16216362" w:rsidR="009070E2" w:rsidRPr="00985D66" w:rsidRDefault="009070E2" w:rsidP="009070E2">
            <w:pPr>
              <w:widowControl w:val="0"/>
              <w:suppressAutoHyphens/>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sym w:font="Wingdings" w:char="F0FC"/>
            </w:r>
          </w:p>
        </w:tc>
        <w:tc>
          <w:tcPr>
            <w:tcW w:w="1418" w:type="dxa"/>
            <w:tcBorders>
              <w:top w:val="single" w:sz="4" w:space="0" w:color="auto"/>
              <w:left w:val="single" w:sz="4" w:space="0" w:color="auto"/>
              <w:bottom w:val="single" w:sz="4" w:space="0" w:color="auto"/>
              <w:right w:val="single" w:sz="4" w:space="0" w:color="auto"/>
            </w:tcBorders>
          </w:tcPr>
          <w:p w14:paraId="7B66AFEF" w14:textId="19EE55CF" w:rsidR="009070E2" w:rsidRPr="00985D66" w:rsidRDefault="009070E2" w:rsidP="009070E2">
            <w:pPr>
              <w:widowControl w:val="0"/>
              <w:suppressAutoHyphens/>
              <w:spacing w:line="276" w:lineRule="auto"/>
              <w:jc w:val="center"/>
              <w:rPr>
                <w:rFonts w:ascii="Source Sans Pro" w:eastAsia="Calibri" w:hAnsi="Source Sans Pro" w:cs="Arial"/>
                <w:sz w:val="22"/>
                <w:szCs w:val="22"/>
              </w:rPr>
            </w:pPr>
            <w:r>
              <w:rPr>
                <w:rFonts w:ascii="Source Sans Pro" w:eastAsia="Calibri" w:hAnsi="Source Sans Pro" w:cs="Arial"/>
                <w:sz w:val="22"/>
                <w:szCs w:val="22"/>
              </w:rPr>
              <w:t>I</w:t>
            </w:r>
          </w:p>
        </w:tc>
      </w:tr>
      <w:tr w:rsidR="004377E8" w:rsidRPr="00985D66" w14:paraId="7B22DEBB" w14:textId="77777777" w:rsidTr="00B31E94">
        <w:trPr>
          <w:trHeight w:val="154"/>
        </w:trPr>
        <w:tc>
          <w:tcPr>
            <w:tcW w:w="253" w:type="dxa"/>
            <w:tcBorders>
              <w:top w:val="single" w:sz="4" w:space="0" w:color="auto"/>
              <w:left w:val="single" w:sz="4" w:space="0" w:color="auto"/>
              <w:bottom w:val="single" w:sz="4" w:space="0" w:color="auto"/>
              <w:right w:val="single" w:sz="4" w:space="0" w:color="auto"/>
            </w:tcBorders>
          </w:tcPr>
          <w:p w14:paraId="4C20963E" w14:textId="77777777" w:rsidR="004377E8" w:rsidRPr="00985D66" w:rsidRDefault="004377E8" w:rsidP="009070E2">
            <w:pPr>
              <w:widowControl w:val="0"/>
              <w:suppressAutoHyphens/>
              <w:spacing w:line="276" w:lineRule="auto"/>
              <w:rPr>
                <w:rFonts w:ascii="Source Sans Pro" w:eastAsia="Calibri" w:hAnsi="Source Sans Pro" w:cs="Arial"/>
                <w:sz w:val="22"/>
                <w:szCs w:val="22"/>
              </w:rPr>
            </w:pPr>
          </w:p>
        </w:tc>
        <w:tc>
          <w:tcPr>
            <w:tcW w:w="6551" w:type="dxa"/>
            <w:tcBorders>
              <w:top w:val="single" w:sz="4" w:space="0" w:color="auto"/>
              <w:left w:val="single" w:sz="4" w:space="0" w:color="auto"/>
              <w:bottom w:val="single" w:sz="4" w:space="0" w:color="auto"/>
              <w:right w:val="single" w:sz="4" w:space="0" w:color="auto"/>
            </w:tcBorders>
          </w:tcPr>
          <w:p w14:paraId="1930A271" w14:textId="214ADDE1" w:rsidR="004377E8" w:rsidRPr="00484467" w:rsidRDefault="004377E8" w:rsidP="009070E2">
            <w:pPr>
              <w:spacing w:line="276" w:lineRule="auto"/>
              <w:rPr>
                <w:rFonts w:ascii="Source Sans Pro" w:hAnsi="Source Sans Pro"/>
              </w:rPr>
            </w:pPr>
            <w:r>
              <w:rPr>
                <w:rFonts w:ascii="Source Sans Pro" w:hAnsi="Source Sans Pro"/>
              </w:rPr>
              <w:t>Resilient</w:t>
            </w:r>
          </w:p>
        </w:tc>
        <w:tc>
          <w:tcPr>
            <w:tcW w:w="1134" w:type="dxa"/>
            <w:tcBorders>
              <w:top w:val="single" w:sz="4" w:space="0" w:color="auto"/>
              <w:left w:val="single" w:sz="4" w:space="0" w:color="auto"/>
              <w:bottom w:val="single" w:sz="4" w:space="0" w:color="auto"/>
              <w:right w:val="single" w:sz="4" w:space="0" w:color="auto"/>
            </w:tcBorders>
            <w:vAlign w:val="center"/>
          </w:tcPr>
          <w:p w14:paraId="79D47B53" w14:textId="556F7187" w:rsidR="004377E8" w:rsidRPr="00985D66" w:rsidRDefault="004377E8" w:rsidP="009070E2">
            <w:pPr>
              <w:spacing w:line="276" w:lineRule="auto"/>
              <w:jc w:val="center"/>
              <w:rPr>
                <w:rFonts w:ascii="Source Sans Pro" w:eastAsia="Calibri" w:hAnsi="Source Sans Pro" w:cs="Arial"/>
                <w:sz w:val="22"/>
                <w:szCs w:val="22"/>
              </w:rPr>
            </w:pPr>
            <w:r w:rsidRPr="00985D66">
              <w:rPr>
                <w:rFonts w:ascii="Source Sans Pro" w:eastAsia="Calibri" w:hAnsi="Source Sans Pro" w:cs="Arial"/>
                <w:sz w:val="22"/>
                <w:szCs w:val="22"/>
              </w:rPr>
              <w:sym w:font="Wingdings" w:char="F0FC"/>
            </w:r>
          </w:p>
        </w:tc>
        <w:tc>
          <w:tcPr>
            <w:tcW w:w="1276" w:type="dxa"/>
            <w:tcBorders>
              <w:top w:val="single" w:sz="4" w:space="0" w:color="auto"/>
              <w:left w:val="single" w:sz="4" w:space="0" w:color="auto"/>
              <w:bottom w:val="single" w:sz="4" w:space="0" w:color="auto"/>
              <w:right w:val="single" w:sz="4" w:space="0" w:color="auto"/>
            </w:tcBorders>
            <w:vAlign w:val="center"/>
          </w:tcPr>
          <w:p w14:paraId="678C1AC8" w14:textId="77777777" w:rsidR="004377E8" w:rsidRPr="00985D66" w:rsidRDefault="004377E8" w:rsidP="009070E2">
            <w:pPr>
              <w:widowControl w:val="0"/>
              <w:suppressAutoHyphens/>
              <w:spacing w:line="276" w:lineRule="auto"/>
              <w:jc w:val="center"/>
              <w:rPr>
                <w:rFonts w:ascii="Source Sans Pro" w:eastAsia="Calibri" w:hAnsi="Source Sans Pro"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4EC5FC6" w14:textId="77777777" w:rsidR="004377E8" w:rsidRDefault="004377E8" w:rsidP="009070E2">
            <w:pPr>
              <w:widowControl w:val="0"/>
              <w:suppressAutoHyphens/>
              <w:spacing w:line="276" w:lineRule="auto"/>
              <w:jc w:val="center"/>
              <w:rPr>
                <w:rFonts w:ascii="Source Sans Pro" w:eastAsia="Calibri" w:hAnsi="Source Sans Pro" w:cs="Arial"/>
                <w:sz w:val="22"/>
                <w:szCs w:val="22"/>
              </w:rPr>
            </w:pPr>
          </w:p>
        </w:tc>
      </w:tr>
    </w:tbl>
    <w:p w14:paraId="38CF85AE" w14:textId="77777777" w:rsidR="00D5258E" w:rsidRPr="00985D66" w:rsidRDefault="00D5258E" w:rsidP="00D5258E">
      <w:pPr>
        <w:rPr>
          <w:rFonts w:ascii="Source Sans Pro" w:hAnsi="Source Sans Pro" w:cs="Arial"/>
          <w:b/>
          <w:bCs/>
          <w:sz w:val="22"/>
          <w:szCs w:val="22"/>
        </w:rPr>
      </w:pPr>
    </w:p>
    <w:p w14:paraId="0C483A75" w14:textId="77777777" w:rsidR="003A51DE" w:rsidRPr="00985D66" w:rsidRDefault="00B34A15" w:rsidP="00D5258E">
      <w:pPr>
        <w:rPr>
          <w:rFonts w:ascii="Source Sans Pro" w:hAnsi="Source Sans Pro" w:cs="Arial"/>
          <w:b/>
          <w:sz w:val="22"/>
          <w:szCs w:val="22"/>
        </w:rPr>
      </w:pPr>
      <w:r w:rsidRPr="00985D66">
        <w:rPr>
          <w:rFonts w:ascii="Source Sans Pro" w:hAnsi="Source Sans Pro" w:cs="Arial"/>
          <w:b/>
          <w:sz w:val="22"/>
          <w:szCs w:val="22"/>
        </w:rPr>
        <w:t xml:space="preserve">Method of Assessment </w:t>
      </w:r>
      <w:r w:rsidR="003A51DE" w:rsidRPr="00985D66">
        <w:rPr>
          <w:rFonts w:ascii="Source Sans Pro" w:hAnsi="Source Sans Pro" w:cs="Arial"/>
          <w:b/>
          <w:sz w:val="22"/>
          <w:szCs w:val="22"/>
        </w:rPr>
        <w:t>Key:</w:t>
      </w:r>
    </w:p>
    <w:p w14:paraId="49F7509A" w14:textId="77777777" w:rsidR="003A51DE" w:rsidRPr="00985D66" w:rsidRDefault="003A51DE" w:rsidP="00D5258E">
      <w:pPr>
        <w:rPr>
          <w:rFonts w:ascii="Source Sans Pro" w:hAnsi="Source Sans Pro" w:cs="Arial"/>
          <w:bCs/>
          <w:sz w:val="22"/>
          <w:szCs w:val="22"/>
        </w:rPr>
      </w:pPr>
      <w:r w:rsidRPr="00985D66">
        <w:rPr>
          <w:rFonts w:ascii="Source Sans Pro" w:hAnsi="Source Sans Pro" w:cs="Arial"/>
          <w:bCs/>
          <w:sz w:val="22"/>
          <w:szCs w:val="22"/>
        </w:rPr>
        <w:t>A</w:t>
      </w:r>
      <w:r w:rsidRPr="00985D66">
        <w:rPr>
          <w:rFonts w:ascii="Source Sans Pro" w:hAnsi="Source Sans Pro" w:cs="Arial"/>
          <w:bCs/>
          <w:sz w:val="22"/>
          <w:szCs w:val="22"/>
        </w:rPr>
        <w:tab/>
        <w:t>Application Form</w:t>
      </w:r>
    </w:p>
    <w:p w14:paraId="2FDC0355" w14:textId="77777777" w:rsidR="003A51DE" w:rsidRPr="00985D66" w:rsidRDefault="003A51DE" w:rsidP="00D5258E">
      <w:pPr>
        <w:rPr>
          <w:rFonts w:ascii="Source Sans Pro" w:hAnsi="Source Sans Pro" w:cs="Arial"/>
          <w:b/>
          <w:color w:val="333399"/>
          <w:sz w:val="22"/>
          <w:szCs w:val="22"/>
        </w:rPr>
      </w:pPr>
      <w:r w:rsidRPr="00985D66">
        <w:rPr>
          <w:rFonts w:ascii="Source Sans Pro" w:hAnsi="Source Sans Pro" w:cs="Arial"/>
          <w:bCs/>
          <w:sz w:val="22"/>
          <w:szCs w:val="22"/>
        </w:rPr>
        <w:t xml:space="preserve">I </w:t>
      </w:r>
      <w:r w:rsidRPr="00985D66">
        <w:rPr>
          <w:rFonts w:ascii="Source Sans Pro" w:hAnsi="Source Sans Pro" w:cs="Arial"/>
          <w:bCs/>
          <w:sz w:val="22"/>
          <w:szCs w:val="22"/>
        </w:rPr>
        <w:tab/>
        <w:t>Interview</w:t>
      </w:r>
    </w:p>
    <w:p w14:paraId="26789020" w14:textId="77777777" w:rsidR="00D5258E" w:rsidRPr="00985D66" w:rsidRDefault="00D5258E" w:rsidP="00D5258E">
      <w:pPr>
        <w:rPr>
          <w:rFonts w:ascii="Source Sans Pro" w:hAnsi="Source Sans Pro" w:cs="Arial"/>
        </w:rPr>
      </w:pPr>
    </w:p>
    <w:p w14:paraId="7A3DD099" w14:textId="77777777" w:rsidR="00D5258E" w:rsidRPr="00985D66" w:rsidRDefault="00D5258E" w:rsidP="00D5258E">
      <w:pPr>
        <w:rPr>
          <w:rFonts w:ascii="Source Sans Pro" w:hAnsi="Source Sans Pro" w:cs="Arial"/>
        </w:rPr>
      </w:pPr>
    </w:p>
    <w:p w14:paraId="30786788" w14:textId="77777777" w:rsidR="4F7822DB" w:rsidRPr="00AE28B7" w:rsidRDefault="4F7822DB" w:rsidP="4F7822DB">
      <w:pPr>
        <w:pStyle w:val="Body"/>
        <w:rPr>
          <w:rFonts w:ascii="Arial" w:eastAsia="Arial" w:hAnsi="Arial" w:cs="Arial"/>
          <w:color w:val="000000" w:themeColor="text1"/>
          <w:sz w:val="24"/>
          <w:szCs w:val="24"/>
        </w:rPr>
      </w:pPr>
    </w:p>
    <w:sectPr w:rsidR="4F7822DB" w:rsidRPr="00AE28B7">
      <w:headerReference w:type="default" r:id="rId9"/>
      <w:footerReference w:type="default" r:id="rId10"/>
      <w:pgSz w:w="11920" w:h="16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2F713" w14:textId="77777777" w:rsidR="00363423" w:rsidRDefault="00363423">
      <w:r>
        <w:separator/>
      </w:r>
    </w:p>
  </w:endnote>
  <w:endnote w:type="continuationSeparator" w:id="0">
    <w:p w14:paraId="4FCAA275" w14:textId="77777777" w:rsidR="00363423" w:rsidRDefault="0036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SemiBold">
    <w:charset w:val="00"/>
    <w:family w:val="swiss"/>
    <w:pitch w:val="variable"/>
    <w:sig w:usb0="600002F7" w:usb1="02000001" w:usb2="00000000" w:usb3="00000000" w:csb0="0000019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Roboto Slab Regular">
    <w:altName w:val="Arial"/>
    <w:charset w:val="00"/>
    <w:family w:val="roman"/>
    <w:pitch w:val="default"/>
  </w:font>
  <w:font w:name="Source Sans Pro">
    <w:charset w:val="00"/>
    <w:family w:val="swiss"/>
    <w:pitch w:val="variable"/>
    <w:sig w:usb0="600002F7" w:usb1="02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Roboto Slab Bold">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4230"/>
      <w:gridCol w:w="2370"/>
      <w:gridCol w:w="3090"/>
    </w:tblGrid>
    <w:tr w:rsidR="0A60125C" w14:paraId="1B478867" w14:textId="77777777" w:rsidTr="0A60125C">
      <w:trPr>
        <w:trHeight w:val="300"/>
      </w:trPr>
      <w:tc>
        <w:tcPr>
          <w:tcW w:w="4230" w:type="dxa"/>
        </w:tcPr>
        <w:p w14:paraId="74986E1F" w14:textId="77777777" w:rsidR="0A60125C" w:rsidRDefault="0A60125C" w:rsidP="0A60125C">
          <w:pPr>
            <w:pStyle w:val="HeaderFooter"/>
          </w:pPr>
          <w:r>
            <w:rPr>
              <w:noProof/>
            </w:rPr>
            <mc:AlternateContent>
              <mc:Choice Requires="wps">
                <w:drawing>
                  <wp:inline distT="0" distB="0" distL="0" distR="0" wp14:anchorId="1787F6D6" wp14:editId="561532CD">
                    <wp:extent cx="2559686" cy="779781"/>
                    <wp:effectExtent l="0" t="0" r="0" b="0"/>
                    <wp:docPr id="1699532103" name="officeArt object" descr="BLGC Enriching Young Lives…"/>
                    <wp:cNvGraphicFramePr/>
                    <a:graphic xmlns:a="http://schemas.openxmlformats.org/drawingml/2006/main">
                      <a:graphicData uri="http://schemas.microsoft.com/office/word/2010/wordprocessingShape">
                        <wps:wsp>
                          <wps:cNvSpPr txBox="1"/>
                          <wps:spPr>
                            <a:xfrm>
                              <a:off x="0" y="0"/>
                              <a:ext cx="2559686" cy="779781"/>
                            </a:xfrm>
                            <a:prstGeom prst="rect">
                              <a:avLst/>
                            </a:prstGeom>
                            <a:noFill/>
                            <a:ln w="12700" cap="flat">
                              <a:noFill/>
                              <a:miter lim="400000"/>
                            </a:ln>
                            <a:effectLst/>
                          </wps:spPr>
                          <wps:txbx>
                            <w:txbxContent>
                              <w:p w14:paraId="5D43D5DE" w14:textId="77777777" w:rsidR="00EE1096" w:rsidRDefault="004B7BE5">
                                <w:pPr>
                                  <w:pStyle w:val="Body"/>
                                  <w:spacing w:before="20"/>
                                  <w:ind w:left="20"/>
                                  <w:rPr>
                                    <w:rFonts w:ascii="Roboto Slab Bold" w:eastAsia="Roboto Slab Bold" w:hAnsi="Roboto Slab Bold" w:cs="Roboto Slab Bold"/>
                                    <w:sz w:val="20"/>
                                    <w:szCs w:val="20"/>
                                  </w:rPr>
                                </w:pPr>
                                <w:r>
                                  <w:rPr>
                                    <w:rFonts w:ascii="Roboto Slab Bold" w:hAnsi="Roboto Slab Bold"/>
                                    <w:color w:val="045A9C"/>
                                    <w:sz w:val="20"/>
                                    <w:szCs w:val="20"/>
                                    <w:u w:color="045A9C"/>
                                    <w:lang w:val="de-DE"/>
                                  </w:rPr>
                                  <w:t>BLGC</w:t>
                                </w:r>
                                <w:r>
                                  <w:rPr>
                                    <w:rFonts w:ascii="Roboto Slab Bold" w:hAnsi="Roboto Slab Bold"/>
                                    <w:color w:val="045A9C"/>
                                    <w:spacing w:val="-5"/>
                                    <w:sz w:val="20"/>
                                    <w:szCs w:val="20"/>
                                    <w:u w:color="045A9C"/>
                                  </w:rPr>
                                  <w:t xml:space="preserve"> </w:t>
                                </w:r>
                                <w:r>
                                  <w:rPr>
                                    <w:rFonts w:ascii="Roboto Slab Bold" w:hAnsi="Roboto Slab Bold"/>
                                    <w:color w:val="FDC72F"/>
                                    <w:sz w:val="20"/>
                                    <w:szCs w:val="20"/>
                                    <w:u w:color="FDC72F"/>
                                    <w:lang w:val="it-IT"/>
                                  </w:rPr>
                                  <w:t>Enriching</w:t>
                                </w:r>
                                <w:r>
                                  <w:rPr>
                                    <w:rFonts w:ascii="Roboto Slab Bold" w:hAnsi="Roboto Slab Bold"/>
                                    <w:color w:val="FDC72F"/>
                                    <w:spacing w:val="-5"/>
                                    <w:sz w:val="20"/>
                                    <w:szCs w:val="20"/>
                                    <w:u w:color="FDC72F"/>
                                  </w:rPr>
                                  <w:t xml:space="preserve"> </w:t>
                                </w:r>
                                <w:r>
                                  <w:rPr>
                                    <w:rFonts w:ascii="Roboto Slab Bold" w:hAnsi="Roboto Slab Bold"/>
                                    <w:color w:val="FDC72F"/>
                                    <w:sz w:val="20"/>
                                    <w:szCs w:val="20"/>
                                    <w:u w:color="FDC72F"/>
                                    <w:lang w:val="en-US"/>
                                  </w:rPr>
                                  <w:t>Young</w:t>
                                </w:r>
                                <w:r>
                                  <w:rPr>
                                    <w:rFonts w:ascii="Roboto Slab Bold" w:hAnsi="Roboto Slab Bold"/>
                                    <w:color w:val="FDC72F"/>
                                    <w:spacing w:val="-5"/>
                                    <w:sz w:val="20"/>
                                    <w:szCs w:val="20"/>
                                    <w:u w:color="FDC72F"/>
                                  </w:rPr>
                                  <w:t xml:space="preserve"> </w:t>
                                </w:r>
                                <w:r>
                                  <w:rPr>
                                    <w:rFonts w:ascii="Roboto Slab Bold" w:hAnsi="Roboto Slab Bold"/>
                                    <w:color w:val="FDC72F"/>
                                    <w:spacing w:val="-1"/>
                                    <w:sz w:val="20"/>
                                    <w:szCs w:val="20"/>
                                    <w:u w:color="FDC72F"/>
                                  </w:rPr>
                                  <w:t>Lives</w:t>
                                </w:r>
                              </w:p>
                              <w:p w14:paraId="0E70942C" w14:textId="77777777" w:rsidR="00EE1096" w:rsidRDefault="004B7BE5">
                                <w:pPr>
                                  <w:pStyle w:val="BodyText"/>
                                </w:pPr>
                                <w:r>
                                  <w:rPr>
                                    <w:color w:val="231F20"/>
                                    <w:u w:color="231F20"/>
                                  </w:rPr>
                                  <w:t>Inﬁnity</w:t>
                                </w:r>
                                <w:r>
                                  <w:rPr>
                                    <w:color w:val="231F20"/>
                                    <w:spacing w:val="-2"/>
                                    <w:u w:color="231F20"/>
                                  </w:rPr>
                                  <w:t xml:space="preserve"> </w:t>
                                </w:r>
                                <w:r>
                                  <w:rPr>
                                    <w:color w:val="231F20"/>
                                    <w:u w:color="231F20"/>
                                  </w:rPr>
                                  <w:t>18</w:t>
                                </w:r>
                                <w:r>
                                  <w:rPr>
                                    <w:color w:val="231F20"/>
                                    <w:spacing w:val="-1"/>
                                    <w:u w:color="231F20"/>
                                  </w:rPr>
                                  <w:t xml:space="preserve"> </w:t>
                                </w:r>
                                <w:r>
                                  <w:rPr>
                                    <w:color w:val="231F20"/>
                                    <w:u w:color="231F20"/>
                                  </w:rPr>
                                  <w:t>Spa</w:t>
                                </w:r>
                                <w:r>
                                  <w:rPr>
                                    <w:color w:val="231F20"/>
                                    <w:spacing w:val="-1"/>
                                    <w:u w:color="231F20"/>
                                  </w:rPr>
                                  <w:t xml:space="preserve"> </w:t>
                                </w:r>
                                <w:r>
                                  <w:rPr>
                                    <w:color w:val="231F20"/>
                                    <w:u w:color="231F20"/>
                                  </w:rPr>
                                  <w:t>Road</w:t>
                                </w:r>
                                <w:r>
                                  <w:rPr>
                                    <w:color w:val="231F20"/>
                                    <w:spacing w:val="-1"/>
                                    <w:u w:color="231F20"/>
                                  </w:rPr>
                                  <w:t xml:space="preserve"> </w:t>
                                </w:r>
                                <w:r>
                                  <w:rPr>
                                    <w:color w:val="231F20"/>
                                    <w:u w:color="231F20"/>
                                  </w:rPr>
                                  <w:t>Bolton</w:t>
                                </w:r>
                                <w:r>
                                  <w:rPr>
                                    <w:color w:val="231F20"/>
                                    <w:spacing w:val="-1"/>
                                    <w:u w:color="231F20"/>
                                  </w:rPr>
                                  <w:t xml:space="preserve"> </w:t>
                                </w:r>
                                <w:r>
                                  <w:rPr>
                                    <w:color w:val="231F20"/>
                                    <w:u w:color="231F20"/>
                                  </w:rPr>
                                  <w:t>BL1</w:t>
                                </w:r>
                                <w:r>
                                  <w:rPr>
                                    <w:color w:val="231F20"/>
                                    <w:spacing w:val="-1"/>
                                    <w:u w:color="231F20"/>
                                  </w:rPr>
                                  <w:t xml:space="preserve"> </w:t>
                                </w:r>
                                <w:r>
                                  <w:rPr>
                                    <w:color w:val="231F20"/>
                                    <w:spacing w:val="-5"/>
                                    <w:u w:color="231F20"/>
                                  </w:rPr>
                                  <w:t>4AG</w:t>
                                </w:r>
                              </w:p>
                              <w:p w14:paraId="0FF10C64" w14:textId="77777777" w:rsidR="00EE1096" w:rsidRDefault="004B7BE5">
                                <w:pPr>
                                  <w:pStyle w:val="Body"/>
                                  <w:spacing w:before="36"/>
                                  <w:ind w:left="20"/>
                                  <w:rPr>
                                    <w:rStyle w:val="None"/>
                                    <w:rFonts w:ascii="Roboto Slab Bold" w:eastAsia="Roboto Slab Bold" w:hAnsi="Roboto Slab Bold" w:cs="Roboto Slab Bold"/>
                                    <w:sz w:val="20"/>
                                    <w:szCs w:val="20"/>
                                  </w:rPr>
                                </w:pPr>
                                <w:r>
                                  <w:rPr>
                                    <w:color w:val="231F20"/>
                                    <w:sz w:val="20"/>
                                    <w:szCs w:val="20"/>
                                    <w:u w:color="231F20"/>
                                  </w:rPr>
                                  <w:t>01204</w:t>
                                </w:r>
                                <w:r>
                                  <w:rPr>
                                    <w:color w:val="231F20"/>
                                    <w:spacing w:val="-2"/>
                                    <w:sz w:val="20"/>
                                    <w:szCs w:val="20"/>
                                    <w:u w:color="231F20"/>
                                  </w:rPr>
                                  <w:t xml:space="preserve"> </w:t>
                                </w:r>
                                <w:r>
                                  <w:rPr>
                                    <w:color w:val="231F20"/>
                                    <w:sz w:val="20"/>
                                    <w:szCs w:val="20"/>
                                    <w:u w:color="231F20"/>
                                  </w:rPr>
                                  <w:t xml:space="preserve">540100 </w:t>
                                </w:r>
                                <w:r>
                                  <w:rPr>
                                    <w:rFonts w:ascii="Roboto Slab Bold" w:hAnsi="Roboto Slab Bold"/>
                                    <w:color w:val="FDC72F"/>
                                    <w:sz w:val="20"/>
                                    <w:szCs w:val="20"/>
                                    <w:u w:color="FDC72F"/>
                                  </w:rPr>
                                  <w:t xml:space="preserve">| </w:t>
                                </w:r>
                                <w:hyperlink r:id="rId1" w:history="1">
                                  <w:r>
                                    <w:rPr>
                                      <w:rStyle w:val="Hyperlink0"/>
                                      <w:lang w:val="it-IT"/>
                                    </w:rPr>
                                    <w:t>info@blgc.co.uk</w:t>
                                  </w:r>
                                </w:hyperlink>
                                <w:r>
                                  <w:rPr>
                                    <w:rStyle w:val="None"/>
                                    <w:color w:val="231F20"/>
                                    <w:spacing w:val="-1"/>
                                    <w:sz w:val="20"/>
                                    <w:szCs w:val="20"/>
                                    <w:u w:color="231F20"/>
                                  </w:rPr>
                                  <w:t xml:space="preserve"> </w:t>
                                </w:r>
                                <w:r>
                                  <w:rPr>
                                    <w:rStyle w:val="None"/>
                                    <w:rFonts w:ascii="Roboto Slab Bold" w:hAnsi="Roboto Slab Bold"/>
                                    <w:color w:val="FDC72F"/>
                                    <w:sz w:val="20"/>
                                    <w:szCs w:val="20"/>
                                    <w:u w:color="FDC72F"/>
                                  </w:rPr>
                                  <w:t xml:space="preserve">| </w:t>
                                </w:r>
                                <w:r>
                                  <w:rPr>
                                    <w:rStyle w:val="None"/>
                                    <w:rFonts w:ascii="Roboto Slab Bold" w:hAnsi="Roboto Slab Bold"/>
                                    <w:color w:val="045A9C"/>
                                    <w:spacing w:val="-1"/>
                                    <w:sz w:val="20"/>
                                    <w:szCs w:val="20"/>
                                    <w:u w:color="045A9C"/>
                                    <w:lang w:val="it-IT"/>
                                  </w:rPr>
                                  <w:t>blgc.co.uk</w:t>
                                </w:r>
                              </w:p>
                              <w:p w14:paraId="2D7518D8" w14:textId="77777777" w:rsidR="00EE1096" w:rsidRDefault="004B7BE5">
                                <w:pPr>
                                  <w:pStyle w:val="Body"/>
                                  <w:spacing w:before="139"/>
                                  <w:ind w:left="20"/>
                                </w:pPr>
                                <w:r>
                                  <w:rPr>
                                    <w:rStyle w:val="None"/>
                                    <w:color w:val="231F20"/>
                                    <w:sz w:val="14"/>
                                    <w:szCs w:val="14"/>
                                    <w:u w:color="231F20"/>
                                    <w:lang w:val="en-US"/>
                                  </w:rPr>
                                  <w:t>Registered</w:t>
                                </w:r>
                                <w:r>
                                  <w:rPr>
                                    <w:rStyle w:val="None"/>
                                    <w:color w:val="231F20"/>
                                    <w:spacing w:val="-1"/>
                                    <w:sz w:val="14"/>
                                    <w:szCs w:val="14"/>
                                    <w:u w:color="231F20"/>
                                  </w:rPr>
                                  <w:t xml:space="preserve"> </w:t>
                                </w:r>
                                <w:r>
                                  <w:rPr>
                                    <w:rStyle w:val="None"/>
                                    <w:color w:val="231F20"/>
                                    <w:sz w:val="14"/>
                                    <w:szCs w:val="14"/>
                                    <w:u w:color="231F20"/>
                                    <w:lang w:val="en-US"/>
                                  </w:rPr>
                                  <w:t>Charity</w:t>
                                </w:r>
                                <w:r>
                                  <w:rPr>
                                    <w:rStyle w:val="None"/>
                                    <w:color w:val="231F20"/>
                                    <w:spacing w:val="-2"/>
                                    <w:sz w:val="14"/>
                                    <w:szCs w:val="14"/>
                                    <w:u w:color="231F20"/>
                                  </w:rPr>
                                  <w:t xml:space="preserve"> </w:t>
                                </w:r>
                                <w:r>
                                  <w:rPr>
                                    <w:rStyle w:val="None"/>
                                    <w:color w:val="231F20"/>
                                    <w:sz w:val="14"/>
                                    <w:szCs w:val="14"/>
                                    <w:u w:color="231F20"/>
                                  </w:rPr>
                                  <w:t xml:space="preserve">No: </w:t>
                                </w:r>
                                <w:r>
                                  <w:rPr>
                                    <w:rStyle w:val="None"/>
                                    <w:color w:val="231F20"/>
                                    <w:spacing w:val="-2"/>
                                    <w:sz w:val="14"/>
                                    <w:szCs w:val="14"/>
                                    <w:u w:color="231F20"/>
                                  </w:rPr>
                                  <w:t>1051292</w:t>
                                </w:r>
                              </w:p>
                            </w:txbxContent>
                          </wps:txbx>
                          <wps:bodyPr wrap="square" lIns="0" tIns="0" rIns="0" bIns="0" numCol="1" anchor="t">
                            <a:noAutofit/>
                          </wps:bodyPr>
                        </wps:wsp>
                      </a:graphicData>
                    </a:graphic>
                  </wp:inline>
                </w:drawing>
              </mc:Choice>
              <mc:Fallback>
                <w:pict>
                  <v:shapetype w14:anchorId="1787F6D6" id="_x0000_t202" coordsize="21600,21600" o:spt="202" path="m,l,21600r21600,l21600,xe">
                    <v:stroke joinstyle="miter"/>
                    <v:path gradientshapeok="t" o:connecttype="rect"/>
                  </v:shapetype>
                  <v:shape id="officeArt object" o:spid="_x0000_s1026" type="#_x0000_t202" alt="BLGC Enriching Young Lives…" style="width:201.55pt;height:6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" filled="f" stroked="f" strokeweight="1pt">
                    <v:stroke miterlimit="4"/>
                    <v:textbox inset="0,0,0,0">
                      <w:txbxContent>
                        <w:p w14:paraId="5D43D5DE" w14:textId="77777777" w:rsidR="00EE1096" w:rsidRDefault="004B7BE5">
                          <w:pPr>
                            <w:pStyle w:val="Body"/>
                            <w:spacing w:before="20"/>
                            <w:ind w:left="20"/>
                            <w:rPr>
                              <w:rFonts w:ascii="Roboto Slab Bold" w:eastAsia="Roboto Slab Bold" w:hAnsi="Roboto Slab Bold" w:cs="Roboto Slab Bold"/>
                              <w:sz w:val="20"/>
                              <w:szCs w:val="20"/>
                            </w:rPr>
                          </w:pPr>
                          <w:r>
                            <w:rPr>
                              <w:rFonts w:ascii="Roboto Slab Bold" w:hAnsi="Roboto Slab Bold"/>
                              <w:color w:val="045A9C"/>
                              <w:sz w:val="20"/>
                              <w:szCs w:val="20"/>
                              <w:u w:color="045A9C"/>
                              <w:lang w:val="de-DE"/>
                            </w:rPr>
                            <w:t>BLGC</w:t>
                          </w:r>
                          <w:r>
                            <w:rPr>
                              <w:rFonts w:ascii="Roboto Slab Bold" w:hAnsi="Roboto Slab Bold"/>
                              <w:color w:val="045A9C"/>
                              <w:spacing w:val="-5"/>
                              <w:sz w:val="20"/>
                              <w:szCs w:val="20"/>
                              <w:u w:color="045A9C"/>
                            </w:rPr>
                            <w:t xml:space="preserve"> </w:t>
                          </w:r>
                          <w:r>
                            <w:rPr>
                              <w:rFonts w:ascii="Roboto Slab Bold" w:hAnsi="Roboto Slab Bold"/>
                              <w:color w:val="FDC72F"/>
                              <w:sz w:val="20"/>
                              <w:szCs w:val="20"/>
                              <w:u w:color="FDC72F"/>
                              <w:lang w:val="it-IT"/>
                            </w:rPr>
                            <w:t>Enriching</w:t>
                          </w:r>
                          <w:r>
                            <w:rPr>
                              <w:rFonts w:ascii="Roboto Slab Bold" w:hAnsi="Roboto Slab Bold"/>
                              <w:color w:val="FDC72F"/>
                              <w:spacing w:val="-5"/>
                              <w:sz w:val="20"/>
                              <w:szCs w:val="20"/>
                              <w:u w:color="FDC72F"/>
                            </w:rPr>
                            <w:t xml:space="preserve"> </w:t>
                          </w:r>
                          <w:r>
                            <w:rPr>
                              <w:rFonts w:ascii="Roboto Slab Bold" w:hAnsi="Roboto Slab Bold"/>
                              <w:color w:val="FDC72F"/>
                              <w:sz w:val="20"/>
                              <w:szCs w:val="20"/>
                              <w:u w:color="FDC72F"/>
                              <w:lang w:val="en-US"/>
                            </w:rPr>
                            <w:t>Young</w:t>
                          </w:r>
                          <w:r>
                            <w:rPr>
                              <w:rFonts w:ascii="Roboto Slab Bold" w:hAnsi="Roboto Slab Bold"/>
                              <w:color w:val="FDC72F"/>
                              <w:spacing w:val="-5"/>
                              <w:sz w:val="20"/>
                              <w:szCs w:val="20"/>
                              <w:u w:color="FDC72F"/>
                            </w:rPr>
                            <w:t xml:space="preserve"> </w:t>
                          </w:r>
                          <w:r>
                            <w:rPr>
                              <w:rFonts w:ascii="Roboto Slab Bold" w:hAnsi="Roboto Slab Bold"/>
                              <w:color w:val="FDC72F"/>
                              <w:spacing w:val="-1"/>
                              <w:sz w:val="20"/>
                              <w:szCs w:val="20"/>
                              <w:u w:color="FDC72F"/>
                            </w:rPr>
                            <w:t>Lives</w:t>
                          </w:r>
                        </w:p>
                        <w:p w14:paraId="0E70942C" w14:textId="77777777" w:rsidR="00EE1096" w:rsidRDefault="004B7BE5">
                          <w:pPr>
                            <w:pStyle w:val="BodyText"/>
                          </w:pPr>
                          <w:r>
                            <w:rPr>
                              <w:color w:val="231F20"/>
                              <w:u w:color="231F20"/>
                            </w:rPr>
                            <w:t>Inﬁnity</w:t>
                          </w:r>
                          <w:r>
                            <w:rPr>
                              <w:color w:val="231F20"/>
                              <w:spacing w:val="-2"/>
                              <w:u w:color="231F20"/>
                            </w:rPr>
                            <w:t xml:space="preserve"> </w:t>
                          </w:r>
                          <w:r>
                            <w:rPr>
                              <w:color w:val="231F20"/>
                              <w:u w:color="231F20"/>
                            </w:rPr>
                            <w:t>18</w:t>
                          </w:r>
                          <w:r>
                            <w:rPr>
                              <w:color w:val="231F20"/>
                              <w:spacing w:val="-1"/>
                              <w:u w:color="231F20"/>
                            </w:rPr>
                            <w:t xml:space="preserve"> </w:t>
                          </w:r>
                          <w:r>
                            <w:rPr>
                              <w:color w:val="231F20"/>
                              <w:u w:color="231F20"/>
                            </w:rPr>
                            <w:t>Spa</w:t>
                          </w:r>
                          <w:r>
                            <w:rPr>
                              <w:color w:val="231F20"/>
                              <w:spacing w:val="-1"/>
                              <w:u w:color="231F20"/>
                            </w:rPr>
                            <w:t xml:space="preserve"> </w:t>
                          </w:r>
                          <w:r>
                            <w:rPr>
                              <w:color w:val="231F20"/>
                              <w:u w:color="231F20"/>
                            </w:rPr>
                            <w:t>Road</w:t>
                          </w:r>
                          <w:r>
                            <w:rPr>
                              <w:color w:val="231F20"/>
                              <w:spacing w:val="-1"/>
                              <w:u w:color="231F20"/>
                            </w:rPr>
                            <w:t xml:space="preserve"> </w:t>
                          </w:r>
                          <w:r>
                            <w:rPr>
                              <w:color w:val="231F20"/>
                              <w:u w:color="231F20"/>
                            </w:rPr>
                            <w:t>Bolton</w:t>
                          </w:r>
                          <w:r>
                            <w:rPr>
                              <w:color w:val="231F20"/>
                              <w:spacing w:val="-1"/>
                              <w:u w:color="231F20"/>
                            </w:rPr>
                            <w:t xml:space="preserve"> </w:t>
                          </w:r>
                          <w:r>
                            <w:rPr>
                              <w:color w:val="231F20"/>
                              <w:u w:color="231F20"/>
                            </w:rPr>
                            <w:t>BL1</w:t>
                          </w:r>
                          <w:r>
                            <w:rPr>
                              <w:color w:val="231F20"/>
                              <w:spacing w:val="-1"/>
                              <w:u w:color="231F20"/>
                            </w:rPr>
                            <w:t xml:space="preserve"> </w:t>
                          </w:r>
                          <w:r>
                            <w:rPr>
                              <w:color w:val="231F20"/>
                              <w:spacing w:val="-5"/>
                              <w:u w:color="231F20"/>
                            </w:rPr>
                            <w:t>4AG</w:t>
                          </w:r>
                        </w:p>
                        <w:p w14:paraId="0FF10C64" w14:textId="77777777" w:rsidR="00EE1096" w:rsidRDefault="004B7BE5">
                          <w:pPr>
                            <w:pStyle w:val="Body"/>
                            <w:spacing w:before="36"/>
                            <w:ind w:left="20"/>
                            <w:rPr>
                              <w:rStyle w:val="None"/>
                              <w:rFonts w:ascii="Roboto Slab Bold" w:eastAsia="Roboto Slab Bold" w:hAnsi="Roboto Slab Bold" w:cs="Roboto Slab Bold"/>
                              <w:sz w:val="20"/>
                              <w:szCs w:val="20"/>
                            </w:rPr>
                          </w:pPr>
                          <w:r>
                            <w:rPr>
                              <w:color w:val="231F20"/>
                              <w:sz w:val="20"/>
                              <w:szCs w:val="20"/>
                              <w:u w:color="231F20"/>
                            </w:rPr>
                            <w:t>01204</w:t>
                          </w:r>
                          <w:r>
                            <w:rPr>
                              <w:color w:val="231F20"/>
                              <w:spacing w:val="-2"/>
                              <w:sz w:val="20"/>
                              <w:szCs w:val="20"/>
                              <w:u w:color="231F20"/>
                            </w:rPr>
                            <w:t xml:space="preserve"> </w:t>
                          </w:r>
                          <w:r>
                            <w:rPr>
                              <w:color w:val="231F20"/>
                              <w:sz w:val="20"/>
                              <w:szCs w:val="20"/>
                              <w:u w:color="231F20"/>
                            </w:rPr>
                            <w:t xml:space="preserve">540100 </w:t>
                          </w:r>
                          <w:r>
                            <w:rPr>
                              <w:rFonts w:ascii="Roboto Slab Bold" w:hAnsi="Roboto Slab Bold"/>
                              <w:color w:val="FDC72F"/>
                              <w:sz w:val="20"/>
                              <w:szCs w:val="20"/>
                              <w:u w:color="FDC72F"/>
                            </w:rPr>
                            <w:t xml:space="preserve">| </w:t>
                          </w:r>
                          <w:hyperlink r:id="rId2" w:history="1">
                            <w:r>
                              <w:rPr>
                                <w:rStyle w:val="Hyperlink0"/>
                                <w:lang w:val="it-IT"/>
                              </w:rPr>
                              <w:t>info@blgc.co.uk</w:t>
                            </w:r>
                          </w:hyperlink>
                          <w:r>
                            <w:rPr>
                              <w:rStyle w:val="None"/>
                              <w:color w:val="231F20"/>
                              <w:spacing w:val="-1"/>
                              <w:sz w:val="20"/>
                              <w:szCs w:val="20"/>
                              <w:u w:color="231F20"/>
                            </w:rPr>
                            <w:t xml:space="preserve"> </w:t>
                          </w:r>
                          <w:r>
                            <w:rPr>
                              <w:rStyle w:val="None"/>
                              <w:rFonts w:ascii="Roboto Slab Bold" w:hAnsi="Roboto Slab Bold"/>
                              <w:color w:val="FDC72F"/>
                              <w:sz w:val="20"/>
                              <w:szCs w:val="20"/>
                              <w:u w:color="FDC72F"/>
                            </w:rPr>
                            <w:t xml:space="preserve">| </w:t>
                          </w:r>
                          <w:r>
                            <w:rPr>
                              <w:rStyle w:val="None"/>
                              <w:rFonts w:ascii="Roboto Slab Bold" w:hAnsi="Roboto Slab Bold"/>
                              <w:color w:val="045A9C"/>
                              <w:spacing w:val="-1"/>
                              <w:sz w:val="20"/>
                              <w:szCs w:val="20"/>
                              <w:u w:color="045A9C"/>
                              <w:lang w:val="it-IT"/>
                            </w:rPr>
                            <w:t>blgc.co.uk</w:t>
                          </w:r>
                        </w:p>
                        <w:p w14:paraId="2D7518D8" w14:textId="77777777" w:rsidR="00EE1096" w:rsidRDefault="004B7BE5">
                          <w:pPr>
                            <w:pStyle w:val="Body"/>
                            <w:spacing w:before="139"/>
                            <w:ind w:left="20"/>
                          </w:pPr>
                          <w:r>
                            <w:rPr>
                              <w:rStyle w:val="None"/>
                              <w:color w:val="231F20"/>
                              <w:sz w:val="14"/>
                              <w:szCs w:val="14"/>
                              <w:u w:color="231F20"/>
                              <w:lang w:val="en-US"/>
                            </w:rPr>
                            <w:t>Registered</w:t>
                          </w:r>
                          <w:r>
                            <w:rPr>
                              <w:rStyle w:val="None"/>
                              <w:color w:val="231F20"/>
                              <w:spacing w:val="-1"/>
                              <w:sz w:val="14"/>
                              <w:szCs w:val="14"/>
                              <w:u w:color="231F20"/>
                            </w:rPr>
                            <w:t xml:space="preserve"> </w:t>
                          </w:r>
                          <w:r>
                            <w:rPr>
                              <w:rStyle w:val="None"/>
                              <w:color w:val="231F20"/>
                              <w:sz w:val="14"/>
                              <w:szCs w:val="14"/>
                              <w:u w:color="231F20"/>
                              <w:lang w:val="en-US"/>
                            </w:rPr>
                            <w:t>Charity</w:t>
                          </w:r>
                          <w:r>
                            <w:rPr>
                              <w:rStyle w:val="None"/>
                              <w:color w:val="231F20"/>
                              <w:spacing w:val="-2"/>
                              <w:sz w:val="14"/>
                              <w:szCs w:val="14"/>
                              <w:u w:color="231F20"/>
                            </w:rPr>
                            <w:t xml:space="preserve"> </w:t>
                          </w:r>
                          <w:r>
                            <w:rPr>
                              <w:rStyle w:val="None"/>
                              <w:color w:val="231F20"/>
                              <w:sz w:val="14"/>
                              <w:szCs w:val="14"/>
                              <w:u w:color="231F20"/>
                            </w:rPr>
                            <w:t xml:space="preserve">No: </w:t>
                          </w:r>
                          <w:r>
                            <w:rPr>
                              <w:rStyle w:val="None"/>
                              <w:color w:val="231F20"/>
                              <w:spacing w:val="-2"/>
                              <w:sz w:val="14"/>
                              <w:szCs w:val="14"/>
                              <w:u w:color="231F20"/>
                            </w:rPr>
                            <w:t>1051292</w:t>
                          </w:r>
                        </w:p>
                      </w:txbxContent>
                    </v:textbox>
                    <w10:anchorlock/>
                  </v:shape>
                </w:pict>
              </mc:Fallback>
            </mc:AlternateContent>
          </w:r>
        </w:p>
      </w:tc>
      <w:tc>
        <w:tcPr>
          <w:tcW w:w="2370" w:type="dxa"/>
        </w:tcPr>
        <w:p w14:paraId="16C58969" w14:textId="77777777" w:rsidR="0A60125C" w:rsidRDefault="0A60125C" w:rsidP="0A60125C">
          <w:pPr>
            <w:pStyle w:val="HeaderFooter"/>
          </w:pPr>
        </w:p>
      </w:tc>
      <w:tc>
        <w:tcPr>
          <w:tcW w:w="3090" w:type="dxa"/>
        </w:tcPr>
        <w:p w14:paraId="33353539" w14:textId="77777777" w:rsidR="0A60125C" w:rsidRDefault="0A60125C" w:rsidP="0A60125C">
          <w:pPr>
            <w:pStyle w:val="HeaderFooter"/>
          </w:pPr>
          <w:r>
            <w:rPr>
              <w:noProof/>
            </w:rPr>
            <w:drawing>
              <wp:inline distT="0" distB="0" distL="0" distR="0" wp14:anchorId="064AD21F" wp14:editId="7F6B9519">
                <wp:extent cx="1834896" cy="509016"/>
                <wp:effectExtent l="0" t="0" r="0" b="0"/>
                <wp:docPr id="2059957156" name="officeArt object" descr="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3"/>
                        <a:stretch>
                          <a:fillRect/>
                        </a:stretch>
                      </pic:blipFill>
                      <pic:spPr>
                        <a:xfrm>
                          <a:off x="0" y="0"/>
                          <a:ext cx="1834896" cy="509016"/>
                        </a:xfrm>
                        <a:prstGeom prst="rect">
                          <a:avLst/>
                        </a:prstGeom>
                        <a:ln w="12700" cap="flat">
                          <a:noFill/>
                          <a:miter lim="400000"/>
                        </a:ln>
                        <a:effectLst/>
                      </pic:spPr>
                    </pic:pic>
                  </a:graphicData>
                </a:graphic>
              </wp:inline>
            </w:drawing>
          </w:r>
        </w:p>
      </w:tc>
    </w:tr>
  </w:tbl>
  <w:p w14:paraId="22488FD7" w14:textId="77777777" w:rsidR="00EE1096" w:rsidRDefault="00EE1096" w:rsidP="0A60125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A8687" w14:textId="77777777" w:rsidR="00363423" w:rsidRDefault="00363423">
      <w:r>
        <w:separator/>
      </w:r>
    </w:p>
  </w:footnote>
  <w:footnote w:type="continuationSeparator" w:id="0">
    <w:p w14:paraId="522CE064" w14:textId="77777777" w:rsidR="00363423" w:rsidRDefault="00363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4" w:space="0" w:color="1E8BCD"/>
        <w:left w:val="none" w:sz="4" w:space="0" w:color="1E8BCD"/>
        <w:bottom w:val="none" w:sz="4" w:space="0" w:color="1E8BCD"/>
        <w:right w:val="none" w:sz="4" w:space="0" w:color="1E8BCD"/>
        <w:insideH w:val="none" w:sz="4" w:space="0" w:color="1E8BCD"/>
        <w:insideV w:val="none" w:sz="4" w:space="0" w:color="1E8BCD"/>
      </w:tblBorders>
      <w:tblLayout w:type="fixed"/>
      <w:tblLook w:val="06A0" w:firstRow="1" w:lastRow="0" w:firstColumn="1" w:lastColumn="0" w:noHBand="1" w:noVBand="1"/>
    </w:tblPr>
    <w:tblGrid>
      <w:gridCol w:w="2378"/>
      <w:gridCol w:w="4935"/>
      <w:gridCol w:w="2378"/>
    </w:tblGrid>
    <w:tr w:rsidR="0A60125C" w14:paraId="583F3E6E" w14:textId="77777777" w:rsidTr="0A60125C">
      <w:trPr>
        <w:trHeight w:val="300"/>
      </w:trPr>
      <w:tc>
        <w:tcPr>
          <w:tcW w:w="2378" w:type="dxa"/>
        </w:tcPr>
        <w:p w14:paraId="7D0BFA7E" w14:textId="77777777" w:rsidR="0A60125C" w:rsidRDefault="0A60125C" w:rsidP="0A60125C">
          <w:pPr>
            <w:pStyle w:val="HeaderFooter"/>
          </w:pPr>
        </w:p>
      </w:tc>
      <w:tc>
        <w:tcPr>
          <w:tcW w:w="4935" w:type="dxa"/>
        </w:tcPr>
        <w:p w14:paraId="4F95BAA5" w14:textId="77777777" w:rsidR="0A60125C" w:rsidRDefault="0A60125C" w:rsidP="0A60125C">
          <w:pPr>
            <w:pStyle w:val="HeaderFooter"/>
          </w:pPr>
          <w:r>
            <w:rPr>
              <w:noProof/>
            </w:rPr>
            <w:drawing>
              <wp:inline distT="0" distB="0" distL="0" distR="0" wp14:anchorId="3E868775" wp14:editId="4A075D02">
                <wp:extent cx="3001512" cy="953249"/>
                <wp:effectExtent l="0" t="0" r="0" b="0"/>
                <wp:docPr id="1074604453" name="officeArt object" descr="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1"/>
                        <a:stretch>
                          <a:fillRect/>
                        </a:stretch>
                      </pic:blipFill>
                      <pic:spPr>
                        <a:xfrm>
                          <a:off x="0" y="0"/>
                          <a:ext cx="3001512" cy="953249"/>
                        </a:xfrm>
                        <a:prstGeom prst="rect">
                          <a:avLst/>
                        </a:prstGeom>
                        <a:ln w="12700" cap="flat">
                          <a:noFill/>
                          <a:miter lim="400000"/>
                        </a:ln>
                        <a:effectLst/>
                      </pic:spPr>
                    </pic:pic>
                  </a:graphicData>
                </a:graphic>
              </wp:inline>
            </w:drawing>
          </w:r>
        </w:p>
      </w:tc>
      <w:tc>
        <w:tcPr>
          <w:tcW w:w="2378" w:type="dxa"/>
        </w:tcPr>
        <w:p w14:paraId="3E2623FC" w14:textId="77777777" w:rsidR="0A60125C" w:rsidRDefault="0A60125C" w:rsidP="0A60125C">
          <w:pPr>
            <w:pStyle w:val="HeaderFooter"/>
          </w:pPr>
        </w:p>
      </w:tc>
    </w:tr>
  </w:tbl>
  <w:p w14:paraId="0D4AF188" w14:textId="77777777" w:rsidR="00EE1096" w:rsidRDefault="00EE1096" w:rsidP="0A60125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F2B46"/>
    <w:multiLevelType w:val="hybridMultilevel"/>
    <w:tmpl w:val="BDBA12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FAE1EDA"/>
    <w:multiLevelType w:val="multilevel"/>
    <w:tmpl w:val="9CD88C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215B64C4"/>
    <w:multiLevelType w:val="hybridMultilevel"/>
    <w:tmpl w:val="559830EE"/>
    <w:lvl w:ilvl="0" w:tplc="5A16774E">
      <w:numFmt w:val="bullet"/>
      <w:lvlText w:val="•"/>
      <w:lvlJc w:val="left"/>
      <w:pPr>
        <w:ind w:left="720" w:hanging="360"/>
      </w:pPr>
      <w:rPr>
        <w:rFonts w:ascii="Source Sans Pro SemiBold" w:eastAsia="Arial Unicode MS" w:hAnsi="Source Sans Pro SemiBol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01268"/>
    <w:multiLevelType w:val="hybridMultilevel"/>
    <w:tmpl w:val="AE34A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9373ED"/>
    <w:multiLevelType w:val="hybridMultilevel"/>
    <w:tmpl w:val="A30ED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931845"/>
    <w:multiLevelType w:val="hybridMultilevel"/>
    <w:tmpl w:val="9A88D4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105BC9"/>
    <w:multiLevelType w:val="hybridMultilevel"/>
    <w:tmpl w:val="15C6B972"/>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7" w15:restartNumberingAfterBreak="0">
    <w:nsid w:val="47402F63"/>
    <w:multiLevelType w:val="hybridMultilevel"/>
    <w:tmpl w:val="464677E2"/>
    <w:lvl w:ilvl="0" w:tplc="259088F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21B1DC6"/>
    <w:multiLevelType w:val="hybridMultilevel"/>
    <w:tmpl w:val="31FABD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A88668F"/>
    <w:multiLevelType w:val="hybridMultilevel"/>
    <w:tmpl w:val="2E086C86"/>
    <w:lvl w:ilvl="0" w:tplc="08090001">
      <w:start w:val="1"/>
      <w:numFmt w:val="bullet"/>
      <w:lvlText w:val=""/>
      <w:lvlJc w:val="left"/>
      <w:pPr>
        <w:ind w:left="1071" w:hanging="360"/>
      </w:pPr>
      <w:rPr>
        <w:rFonts w:ascii="Symbol" w:hAnsi="Symbol" w:hint="default"/>
      </w:rPr>
    </w:lvl>
    <w:lvl w:ilvl="1" w:tplc="08090003" w:tentative="1">
      <w:start w:val="1"/>
      <w:numFmt w:val="bullet"/>
      <w:lvlText w:val="o"/>
      <w:lvlJc w:val="left"/>
      <w:pPr>
        <w:ind w:left="1791" w:hanging="360"/>
      </w:pPr>
      <w:rPr>
        <w:rFonts w:ascii="Courier New" w:hAnsi="Courier New" w:cs="Courier New" w:hint="default"/>
      </w:rPr>
    </w:lvl>
    <w:lvl w:ilvl="2" w:tplc="08090005" w:tentative="1">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cs="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cs="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10" w15:restartNumberingAfterBreak="0">
    <w:nsid w:val="5C114214"/>
    <w:multiLevelType w:val="hybridMultilevel"/>
    <w:tmpl w:val="74D81D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EB51289"/>
    <w:multiLevelType w:val="hybridMultilevel"/>
    <w:tmpl w:val="66900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E393364"/>
    <w:multiLevelType w:val="hybridMultilevel"/>
    <w:tmpl w:val="866C4F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E513FCF"/>
    <w:multiLevelType w:val="multilevel"/>
    <w:tmpl w:val="6AC444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771854777">
    <w:abstractNumId w:val="11"/>
  </w:num>
  <w:num w:numId="2" w16cid:durableId="518667534">
    <w:abstractNumId w:val="6"/>
    <w:lvlOverride w:ilvl="0">
      <w:startOverride w:val="1"/>
    </w:lvlOverride>
    <w:lvlOverride w:ilvl="1"/>
    <w:lvlOverride w:ilvl="2"/>
    <w:lvlOverride w:ilvl="3"/>
    <w:lvlOverride w:ilvl="4"/>
    <w:lvlOverride w:ilvl="5"/>
    <w:lvlOverride w:ilvl="6"/>
    <w:lvlOverride w:ilvl="7"/>
    <w:lvlOverride w:ilvl="8"/>
  </w:num>
  <w:num w:numId="3" w16cid:durableId="2822687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13946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9627514">
    <w:abstractNumId w:val="9"/>
  </w:num>
  <w:num w:numId="6" w16cid:durableId="495416329">
    <w:abstractNumId w:val="12"/>
  </w:num>
  <w:num w:numId="7" w16cid:durableId="1897817829">
    <w:abstractNumId w:val="7"/>
  </w:num>
  <w:num w:numId="8" w16cid:durableId="422068848">
    <w:abstractNumId w:val="13"/>
  </w:num>
  <w:num w:numId="9" w16cid:durableId="237977879">
    <w:abstractNumId w:val="1"/>
  </w:num>
  <w:num w:numId="10" w16cid:durableId="2113936211">
    <w:abstractNumId w:val="4"/>
  </w:num>
  <w:num w:numId="11" w16cid:durableId="120654029">
    <w:abstractNumId w:val="0"/>
  </w:num>
  <w:num w:numId="12" w16cid:durableId="114914520">
    <w:abstractNumId w:val="10"/>
  </w:num>
  <w:num w:numId="13" w16cid:durableId="561796059">
    <w:abstractNumId w:val="5"/>
  </w:num>
  <w:num w:numId="14" w16cid:durableId="148249058">
    <w:abstractNumId w:val="2"/>
  </w:num>
  <w:num w:numId="15" w16cid:durableId="1150516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C4F"/>
    <w:rsid w:val="000523A7"/>
    <w:rsid w:val="000B24B2"/>
    <w:rsid w:val="000C47D0"/>
    <w:rsid w:val="000C7020"/>
    <w:rsid w:val="000C74EC"/>
    <w:rsid w:val="000C7C4F"/>
    <w:rsid w:val="000F3E52"/>
    <w:rsid w:val="000F6715"/>
    <w:rsid w:val="001006CD"/>
    <w:rsid w:val="00167E66"/>
    <w:rsid w:val="00180830"/>
    <w:rsid w:val="00182F37"/>
    <w:rsid w:val="00184E03"/>
    <w:rsid w:val="001A1A19"/>
    <w:rsid w:val="001A79C9"/>
    <w:rsid w:val="002135B4"/>
    <w:rsid w:val="0023651F"/>
    <w:rsid w:val="0027486E"/>
    <w:rsid w:val="00287466"/>
    <w:rsid w:val="00287E81"/>
    <w:rsid w:val="002A3D48"/>
    <w:rsid w:val="002D3EFB"/>
    <w:rsid w:val="002F17EB"/>
    <w:rsid w:val="00333B65"/>
    <w:rsid w:val="00363423"/>
    <w:rsid w:val="00365A33"/>
    <w:rsid w:val="00380656"/>
    <w:rsid w:val="00391545"/>
    <w:rsid w:val="003A3F8E"/>
    <w:rsid w:val="003A51DE"/>
    <w:rsid w:val="003D5409"/>
    <w:rsid w:val="003E70BA"/>
    <w:rsid w:val="003F1F00"/>
    <w:rsid w:val="004377E8"/>
    <w:rsid w:val="00443A11"/>
    <w:rsid w:val="00456CE5"/>
    <w:rsid w:val="0047244F"/>
    <w:rsid w:val="00480C05"/>
    <w:rsid w:val="00484467"/>
    <w:rsid w:val="004A1910"/>
    <w:rsid w:val="004B7BE5"/>
    <w:rsid w:val="004D70D8"/>
    <w:rsid w:val="00522536"/>
    <w:rsid w:val="00544126"/>
    <w:rsid w:val="00592FC5"/>
    <w:rsid w:val="005A51E8"/>
    <w:rsid w:val="005F742F"/>
    <w:rsid w:val="006113B9"/>
    <w:rsid w:val="006318B1"/>
    <w:rsid w:val="00663877"/>
    <w:rsid w:val="00685000"/>
    <w:rsid w:val="006D5451"/>
    <w:rsid w:val="007138E0"/>
    <w:rsid w:val="00720ECA"/>
    <w:rsid w:val="00755F32"/>
    <w:rsid w:val="00782607"/>
    <w:rsid w:val="00787BDB"/>
    <w:rsid w:val="007F1966"/>
    <w:rsid w:val="007F2C21"/>
    <w:rsid w:val="008133D5"/>
    <w:rsid w:val="00840FA3"/>
    <w:rsid w:val="00844FF5"/>
    <w:rsid w:val="00854E87"/>
    <w:rsid w:val="00880B4F"/>
    <w:rsid w:val="0088554A"/>
    <w:rsid w:val="008A6FFA"/>
    <w:rsid w:val="008A7562"/>
    <w:rsid w:val="009070E2"/>
    <w:rsid w:val="00907E87"/>
    <w:rsid w:val="009457DA"/>
    <w:rsid w:val="00946AA3"/>
    <w:rsid w:val="00967BFE"/>
    <w:rsid w:val="00972A3F"/>
    <w:rsid w:val="00974661"/>
    <w:rsid w:val="00985D66"/>
    <w:rsid w:val="009C233C"/>
    <w:rsid w:val="009E3BF7"/>
    <w:rsid w:val="009F654B"/>
    <w:rsid w:val="00A20051"/>
    <w:rsid w:val="00A22E84"/>
    <w:rsid w:val="00A76F95"/>
    <w:rsid w:val="00A776A4"/>
    <w:rsid w:val="00A97EE2"/>
    <w:rsid w:val="00AA397F"/>
    <w:rsid w:val="00AA3DE8"/>
    <w:rsid w:val="00AC40C8"/>
    <w:rsid w:val="00AE28B7"/>
    <w:rsid w:val="00AF4CB7"/>
    <w:rsid w:val="00B15EE3"/>
    <w:rsid w:val="00B323CC"/>
    <w:rsid w:val="00B34A15"/>
    <w:rsid w:val="00B40F69"/>
    <w:rsid w:val="00B77B3C"/>
    <w:rsid w:val="00B77EF6"/>
    <w:rsid w:val="00BA1656"/>
    <w:rsid w:val="00BB6625"/>
    <w:rsid w:val="00BC4B41"/>
    <w:rsid w:val="00BD6D4C"/>
    <w:rsid w:val="00BF35EA"/>
    <w:rsid w:val="00C42A63"/>
    <w:rsid w:val="00C520A0"/>
    <w:rsid w:val="00C62CF0"/>
    <w:rsid w:val="00C65C6F"/>
    <w:rsid w:val="00C7303E"/>
    <w:rsid w:val="00CA5CA6"/>
    <w:rsid w:val="00CF2770"/>
    <w:rsid w:val="00CF3F70"/>
    <w:rsid w:val="00CF7030"/>
    <w:rsid w:val="00D364F3"/>
    <w:rsid w:val="00D5258E"/>
    <w:rsid w:val="00D666AC"/>
    <w:rsid w:val="00D81FF0"/>
    <w:rsid w:val="00D927BF"/>
    <w:rsid w:val="00D92C1A"/>
    <w:rsid w:val="00DA08E1"/>
    <w:rsid w:val="00E25436"/>
    <w:rsid w:val="00E31705"/>
    <w:rsid w:val="00E36C8F"/>
    <w:rsid w:val="00E4476D"/>
    <w:rsid w:val="00E5390B"/>
    <w:rsid w:val="00E64CB7"/>
    <w:rsid w:val="00E7723C"/>
    <w:rsid w:val="00E83402"/>
    <w:rsid w:val="00EB08BA"/>
    <w:rsid w:val="00EB0D89"/>
    <w:rsid w:val="00EE1096"/>
    <w:rsid w:val="00EE7B56"/>
    <w:rsid w:val="00F414DE"/>
    <w:rsid w:val="00F66F34"/>
    <w:rsid w:val="00FB5FE5"/>
    <w:rsid w:val="00FD5C9A"/>
    <w:rsid w:val="00FF34D5"/>
    <w:rsid w:val="0642907A"/>
    <w:rsid w:val="0A60125C"/>
    <w:rsid w:val="0C01D70A"/>
    <w:rsid w:val="16E4EF72"/>
    <w:rsid w:val="19BAF4A8"/>
    <w:rsid w:val="27887546"/>
    <w:rsid w:val="2EF9E2FA"/>
    <w:rsid w:val="3048477C"/>
    <w:rsid w:val="41E1134A"/>
    <w:rsid w:val="4614AB58"/>
    <w:rsid w:val="4C7BB883"/>
    <w:rsid w:val="4F7822DB"/>
    <w:rsid w:val="5BE9CEDF"/>
    <w:rsid w:val="6A4AF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54479"/>
  <w15:docId w15:val="{2D8D7264-3AA3-47A1-9B56-DE618E7F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3">
    <w:name w:val="heading 3"/>
    <w:basedOn w:val="Normal"/>
    <w:next w:val="Normal"/>
    <w:link w:val="Heading3Char"/>
    <w:qFormat/>
    <w:rsid w:val="00D5258E"/>
    <w:pPr>
      <w:keepNext/>
      <w:pBdr>
        <w:top w:val="none" w:sz="0" w:space="0" w:color="auto"/>
        <w:left w:val="none" w:sz="0" w:space="0" w:color="auto"/>
        <w:bottom w:val="none" w:sz="0" w:space="0" w:color="auto"/>
        <w:right w:val="none" w:sz="0" w:space="0" w:color="auto"/>
        <w:between w:val="none" w:sz="0" w:space="0" w:color="auto"/>
        <w:bar w:val="none" w:sz="0" w:color="auto"/>
      </w:pBdr>
      <w:outlineLvl w:val="2"/>
    </w:pPr>
    <w:rPr>
      <w:rFonts w:ascii="Tahoma" w:eastAsia="Times New Roman" w:hAnsi="Tahoma"/>
      <w:b/>
      <w:sz w:val="34"/>
      <w:szCs w:val="20"/>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widowControl w:val="0"/>
    </w:pPr>
    <w:rPr>
      <w:rFonts w:ascii="Roboto Slab Regular" w:hAnsi="Roboto Slab Regular" w:cs="Arial Unicode MS"/>
      <w:color w:val="000000"/>
      <w:sz w:val="22"/>
      <w:szCs w:val="22"/>
      <w:u w:color="000000"/>
      <w14:textOutline w14:w="0" w14:cap="flat" w14:cmpd="sng" w14:algn="ctr">
        <w14:noFill/>
        <w14:prstDash w14:val="solid"/>
        <w14:bevel/>
      </w14:textOutline>
    </w:rPr>
  </w:style>
  <w:style w:type="paragraph" w:styleId="BodyText">
    <w:name w:val="Body Text"/>
    <w:pPr>
      <w:widowControl w:val="0"/>
      <w:spacing w:before="36"/>
      <w:ind w:left="20"/>
    </w:pPr>
    <w:rPr>
      <w:rFonts w:ascii="Roboto Slab Regular" w:hAnsi="Roboto Slab Regular" w:cs="Arial Unicode MS"/>
      <w:color w:val="000000"/>
      <w:u w:color="000000"/>
      <w:lang w:val="en-US"/>
    </w:rPr>
  </w:style>
  <w:style w:type="character" w:customStyle="1" w:styleId="None">
    <w:name w:val="None"/>
  </w:style>
  <w:style w:type="character" w:customStyle="1" w:styleId="Hyperlink0">
    <w:name w:val="Hyperlink.0"/>
    <w:basedOn w:val="None"/>
    <w:rPr>
      <w:outline w:val="0"/>
      <w:color w:val="231F20"/>
      <w:sz w:val="20"/>
      <w:szCs w:val="20"/>
      <w:u w:color="231F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rsid w:val="00D5258E"/>
    <w:rPr>
      <w:rFonts w:ascii="Tahoma" w:eastAsia="Times New Roman" w:hAnsi="Tahoma"/>
      <w:b/>
      <w:sz w:val="34"/>
      <w:bdr w:val="none" w:sz="0" w:space="0" w:color="auto"/>
    </w:rPr>
  </w:style>
  <w:style w:type="paragraph" w:styleId="ListParagraph">
    <w:name w:val="List Paragraph"/>
    <w:basedOn w:val="Normal"/>
    <w:qFormat/>
    <w:rsid w:val="00D5258E"/>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Tahoma" w:eastAsia="Times New Roman" w:hAnsi="Tahoma"/>
      <w:szCs w:val="20"/>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ecruitment@blgc.co.uk" TargetMode="External"/><Relationship Id="rId3" Type="http://schemas.openxmlformats.org/officeDocument/2006/relationships/settings" Target="settings.xml"/><Relationship Id="rId7" Type="http://schemas.openxmlformats.org/officeDocument/2006/relationships/hyperlink" Target="http://www.blgc.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info@blgc.co.uk" TargetMode="External"/><Relationship Id="rId1" Type="http://schemas.openxmlformats.org/officeDocument/2006/relationships/hyperlink" Target="mailto:info@blgc.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y.bassett\BOLTON%20LADS%20&amp;%20GIRLS%20CLUB\BOLTON%20LADS%20&amp;%20GIRLS%20CLUB%20Team%20Site%20-%20Shares\Personnel\Job%20Descriptions\Job%20Description%20Template.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Job Description Template</Template>
  <TotalTime>32</TotalTime>
  <Pages>5</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English</dc:creator>
  <cp:lastModifiedBy>Sarah Randall</cp:lastModifiedBy>
  <cp:revision>30</cp:revision>
  <dcterms:created xsi:type="dcterms:W3CDTF">2024-01-23T18:10:00Z</dcterms:created>
  <dcterms:modified xsi:type="dcterms:W3CDTF">2024-01-23T18:41:00Z</dcterms:modified>
</cp:coreProperties>
</file>